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D0" w:rsidRDefault="000C30D0" w:rsidP="000C30D0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Извещение</w:t>
      </w:r>
    </w:p>
    <w:p w:rsidR="000C30D0" w:rsidRDefault="000C30D0" w:rsidP="000C30D0">
      <w:pPr>
        <w:jc w:val="center"/>
        <w:rPr>
          <w:rFonts w:ascii="Arial" w:hAnsi="Arial" w:cs="Arial"/>
          <w:sz w:val="20"/>
          <w:szCs w:val="20"/>
        </w:rPr>
      </w:pPr>
    </w:p>
    <w:p w:rsidR="000C30D0" w:rsidRDefault="000C30D0" w:rsidP="000C30D0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сообщает о предварительном </w:t>
      </w:r>
      <w:proofErr w:type="gramStart"/>
      <w:r>
        <w:rPr>
          <w:rFonts w:ascii="Arial" w:hAnsi="Arial" w:cs="Arial"/>
          <w:sz w:val="20"/>
          <w:szCs w:val="20"/>
        </w:rPr>
        <w:t>согласовании  предоставления</w:t>
      </w:r>
      <w:proofErr w:type="gramEnd"/>
      <w:r>
        <w:rPr>
          <w:rFonts w:ascii="Arial" w:hAnsi="Arial" w:cs="Arial"/>
          <w:sz w:val="20"/>
          <w:szCs w:val="20"/>
        </w:rPr>
        <w:t xml:space="preserve"> земельного участка  и об утверждении схемы расположения   земельного участка из земель населенных пунктов  в кадастровом квартале  57:24:0010403 площадью 1109 кв. м, местоположение: Российская Федерация, Орловская область, муниципальный район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</w:t>
      </w:r>
      <w:proofErr w:type="spellStart"/>
      <w:r>
        <w:rPr>
          <w:rFonts w:ascii="Arial" w:hAnsi="Arial" w:cs="Arial"/>
          <w:sz w:val="20"/>
          <w:szCs w:val="20"/>
        </w:rPr>
        <w:t>Казьминская</w:t>
      </w:r>
      <w:proofErr w:type="spellEnd"/>
      <w:r>
        <w:rPr>
          <w:rFonts w:ascii="Arial" w:hAnsi="Arial" w:cs="Arial"/>
          <w:sz w:val="20"/>
          <w:szCs w:val="20"/>
        </w:rPr>
        <w:t>, с разрешенным использованием: </w:t>
      </w:r>
      <w:r>
        <w:rPr>
          <w:rFonts w:ascii="Arial" w:hAnsi="Arial" w:cs="Arial"/>
          <w:sz w:val="21"/>
          <w:szCs w:val="21"/>
        </w:rPr>
        <w:t>для индивидуального жилищного строительства</w:t>
      </w:r>
      <w:r>
        <w:rPr>
          <w:rFonts w:ascii="Arial" w:hAnsi="Arial" w:cs="Arial"/>
          <w:sz w:val="20"/>
          <w:szCs w:val="20"/>
        </w:rPr>
        <w:t xml:space="preserve">. </w:t>
      </w:r>
    </w:p>
    <w:p w:rsidR="000C30D0" w:rsidRDefault="000C30D0" w:rsidP="000C30D0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ул. Октябрьская, д. 6, отдел муниципального имущества в течение тридцати дней со дня опубликования настоящей информации, ежедневно в рабочее время понедельник-четверг с 9.00 до 18.00, пятница с 9.00 до </w:t>
      </w:r>
      <w:proofErr w:type="gramStart"/>
      <w:r>
        <w:rPr>
          <w:rFonts w:ascii="Arial" w:hAnsi="Arial" w:cs="Arial"/>
          <w:sz w:val="20"/>
          <w:szCs w:val="20"/>
        </w:rPr>
        <w:t>16.45  (</w:t>
      </w:r>
      <w:proofErr w:type="gramEnd"/>
      <w:r>
        <w:rPr>
          <w:rFonts w:ascii="Arial" w:hAnsi="Arial" w:cs="Arial"/>
          <w:sz w:val="20"/>
          <w:szCs w:val="20"/>
        </w:rPr>
        <w:t>перерыв  с 13.00 до 13.45), кроме выходных и праздничных дней.</w:t>
      </w:r>
    </w:p>
    <w:p w:rsidR="000C30D0" w:rsidRDefault="000C30D0" w:rsidP="000C30D0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отделе муниципального имущества администрации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по вышеуказанному адресу или по телефону: (848672) 2-19-03.</w:t>
      </w:r>
    </w:p>
    <w:p w:rsidR="000C30D0" w:rsidRDefault="000C30D0" w:rsidP="000C30D0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C30D0" w:rsidRDefault="000C30D0" w:rsidP="000C30D0">
      <w:pPr>
        <w:tabs>
          <w:tab w:val="left" w:pos="851"/>
        </w:tabs>
        <w:jc w:val="center"/>
        <w:rPr>
          <w:rFonts w:ascii="Arial" w:hAnsi="Arial" w:cs="Arial"/>
          <w:sz w:val="20"/>
          <w:szCs w:val="20"/>
        </w:rPr>
      </w:pPr>
    </w:p>
    <w:p w:rsidR="000C30D0" w:rsidRDefault="000C30D0" w:rsidP="000C30D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0C30D0" w:rsidRDefault="000C30D0" w:rsidP="000C30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исполняющий полномочия </w:t>
      </w:r>
    </w:p>
    <w:p w:rsidR="000C30D0" w:rsidRDefault="000C30D0" w:rsidP="000C30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  района                                                                                                    И. 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87185E" w:rsidRDefault="0087185E"/>
    <w:sectPr w:rsidR="0087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34"/>
    <w:rsid w:val="000C30D0"/>
    <w:rsid w:val="001D080F"/>
    <w:rsid w:val="00851934"/>
    <w:rsid w:val="0087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1D8C3-EB8B-4BF9-ADA1-D01AF774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2026-06-23T08:18:00Z</dcterms:created>
  <dcterms:modified xsi:type="dcterms:W3CDTF">2026-06-23T08:18:00Z</dcterms:modified>
</cp:coreProperties>
</file>