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93" w:rsidRPr="005A6FDD" w:rsidRDefault="00804711" w:rsidP="002B1C9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>Информация</w:t>
      </w:r>
      <w:r w:rsidR="002D543C" w:rsidRPr="005A6FDD">
        <w:rPr>
          <w:rFonts w:ascii="Arial" w:hAnsi="Arial" w:cs="Arial"/>
          <w:sz w:val="24"/>
          <w:szCs w:val="24"/>
        </w:rPr>
        <w:t xml:space="preserve"> </w:t>
      </w:r>
    </w:p>
    <w:p w:rsidR="002D543C" w:rsidRPr="005A6FDD" w:rsidRDefault="00633309" w:rsidP="0063330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о </w:t>
      </w:r>
      <w:r w:rsidR="002D543C" w:rsidRPr="005A6FDD">
        <w:rPr>
          <w:rFonts w:ascii="Arial" w:hAnsi="Arial" w:cs="Arial"/>
          <w:sz w:val="24"/>
          <w:szCs w:val="24"/>
        </w:rPr>
        <w:t xml:space="preserve"> </w:t>
      </w:r>
      <w:r w:rsidR="0034453F" w:rsidRPr="005A6FDD">
        <w:rPr>
          <w:rFonts w:ascii="Arial" w:hAnsi="Arial" w:cs="Arial"/>
          <w:sz w:val="24"/>
          <w:szCs w:val="24"/>
        </w:rPr>
        <w:t xml:space="preserve">планах по ремонту автомобильных дорог местного значения на </w:t>
      </w:r>
      <w:r w:rsidRPr="005A6FDD">
        <w:rPr>
          <w:rFonts w:ascii="Arial" w:hAnsi="Arial" w:cs="Arial"/>
          <w:sz w:val="24"/>
          <w:szCs w:val="24"/>
        </w:rPr>
        <w:t>территории Должанского района</w:t>
      </w:r>
      <w:r w:rsidR="007121EB" w:rsidRPr="005A6FDD">
        <w:rPr>
          <w:rFonts w:ascii="Arial" w:hAnsi="Arial" w:cs="Arial"/>
          <w:sz w:val="24"/>
          <w:szCs w:val="24"/>
        </w:rPr>
        <w:t xml:space="preserve"> в 2025 году</w:t>
      </w:r>
      <w:r w:rsidRPr="005A6FDD">
        <w:rPr>
          <w:rFonts w:ascii="Arial" w:hAnsi="Arial" w:cs="Arial"/>
          <w:sz w:val="24"/>
          <w:szCs w:val="24"/>
        </w:rPr>
        <w:t>.</w:t>
      </w:r>
    </w:p>
    <w:p w:rsidR="002B1C93" w:rsidRPr="005A6FDD" w:rsidRDefault="002B1C93" w:rsidP="002B1C9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33BED" w:rsidRPr="005A6FDD" w:rsidRDefault="00D33BED" w:rsidP="001D460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ab/>
      </w:r>
      <w:r w:rsidR="006B2FA7" w:rsidRPr="005A6FDD">
        <w:rPr>
          <w:rFonts w:ascii="Arial" w:hAnsi="Arial" w:cs="Arial"/>
          <w:sz w:val="24"/>
          <w:szCs w:val="24"/>
        </w:rPr>
        <w:t>На территори</w:t>
      </w:r>
      <w:r w:rsidR="00633309" w:rsidRPr="005A6FDD">
        <w:rPr>
          <w:rFonts w:ascii="Arial" w:hAnsi="Arial" w:cs="Arial"/>
          <w:sz w:val="24"/>
          <w:szCs w:val="24"/>
        </w:rPr>
        <w:t>и</w:t>
      </w:r>
      <w:r w:rsidR="006B2FA7" w:rsidRPr="005A6FDD">
        <w:rPr>
          <w:rFonts w:ascii="Arial" w:hAnsi="Arial" w:cs="Arial"/>
          <w:sz w:val="24"/>
          <w:szCs w:val="24"/>
        </w:rPr>
        <w:t xml:space="preserve"> района общая п</w:t>
      </w:r>
      <w:r w:rsidRPr="005A6FDD">
        <w:rPr>
          <w:rFonts w:ascii="Arial" w:hAnsi="Arial" w:cs="Arial"/>
          <w:sz w:val="24"/>
          <w:szCs w:val="24"/>
        </w:rPr>
        <w:t xml:space="preserve">ротяженность автомобильных дорог </w:t>
      </w:r>
      <w:r w:rsidR="0034453F" w:rsidRPr="005A6FDD">
        <w:rPr>
          <w:rFonts w:ascii="Arial" w:hAnsi="Arial" w:cs="Arial"/>
          <w:sz w:val="24"/>
          <w:szCs w:val="24"/>
        </w:rPr>
        <w:t>местного значения составляет 274,6</w:t>
      </w:r>
      <w:r w:rsidRPr="005A6FDD">
        <w:rPr>
          <w:rFonts w:ascii="Arial" w:hAnsi="Arial" w:cs="Arial"/>
          <w:sz w:val="24"/>
          <w:szCs w:val="24"/>
        </w:rPr>
        <w:t xml:space="preserve"> км, из них вне границ населенных пунктов (районные дороги) –</w:t>
      </w:r>
      <w:r w:rsidR="0034453F" w:rsidRPr="005A6FDD">
        <w:rPr>
          <w:rFonts w:ascii="Arial" w:hAnsi="Arial" w:cs="Arial"/>
          <w:sz w:val="24"/>
          <w:szCs w:val="24"/>
        </w:rPr>
        <w:t xml:space="preserve"> 25,4</w:t>
      </w:r>
      <w:r w:rsidRPr="005A6FDD">
        <w:rPr>
          <w:rFonts w:ascii="Arial" w:hAnsi="Arial" w:cs="Arial"/>
          <w:sz w:val="24"/>
          <w:szCs w:val="24"/>
        </w:rPr>
        <w:t xml:space="preserve"> км, в</w:t>
      </w:r>
      <w:r w:rsidR="0034453F" w:rsidRPr="005A6FDD">
        <w:rPr>
          <w:rFonts w:ascii="Arial" w:hAnsi="Arial" w:cs="Arial"/>
          <w:sz w:val="24"/>
          <w:szCs w:val="24"/>
        </w:rPr>
        <w:t xml:space="preserve"> городском поселении Долгое – 41,2</w:t>
      </w:r>
      <w:r w:rsidRPr="005A6FDD">
        <w:rPr>
          <w:rFonts w:ascii="Arial" w:hAnsi="Arial" w:cs="Arial"/>
          <w:sz w:val="24"/>
          <w:szCs w:val="24"/>
        </w:rPr>
        <w:t xml:space="preserve"> </w:t>
      </w:r>
      <w:r w:rsidR="00F50C97" w:rsidRPr="005A6FDD">
        <w:rPr>
          <w:rFonts w:ascii="Arial" w:hAnsi="Arial" w:cs="Arial"/>
          <w:sz w:val="24"/>
          <w:szCs w:val="24"/>
        </w:rPr>
        <w:t xml:space="preserve">км, в границах населенных </w:t>
      </w:r>
      <w:r w:rsidR="0034453F" w:rsidRPr="005A6FDD">
        <w:rPr>
          <w:rFonts w:ascii="Arial" w:hAnsi="Arial" w:cs="Arial"/>
          <w:sz w:val="24"/>
          <w:szCs w:val="24"/>
        </w:rPr>
        <w:t>пунктов сельских поселений – 208</w:t>
      </w:r>
      <w:r w:rsidR="00F50C97" w:rsidRPr="005A6FDD">
        <w:rPr>
          <w:rFonts w:ascii="Arial" w:hAnsi="Arial" w:cs="Arial"/>
          <w:sz w:val="24"/>
          <w:szCs w:val="24"/>
        </w:rPr>
        <w:t xml:space="preserve"> км.</w:t>
      </w:r>
    </w:p>
    <w:p w:rsidR="00135E96" w:rsidRPr="005A6FDD" w:rsidRDefault="00135E96" w:rsidP="001D460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ab/>
        <w:t xml:space="preserve">Из общей протяженности автомобильных дорог в границах населенных пунктов сельских </w:t>
      </w:r>
      <w:r w:rsidR="007121EB" w:rsidRPr="005A6FDD">
        <w:rPr>
          <w:rFonts w:ascii="Arial" w:hAnsi="Arial" w:cs="Arial"/>
          <w:sz w:val="24"/>
          <w:szCs w:val="24"/>
        </w:rPr>
        <w:t>поселений 125,58 км или 60,4</w:t>
      </w:r>
      <w:r w:rsidR="00F50C97" w:rsidRPr="005A6FDD">
        <w:rPr>
          <w:rFonts w:ascii="Arial" w:hAnsi="Arial" w:cs="Arial"/>
          <w:sz w:val="24"/>
          <w:szCs w:val="24"/>
        </w:rPr>
        <w:t xml:space="preserve"> % - грунт</w:t>
      </w:r>
      <w:r w:rsidR="002430D6" w:rsidRPr="005A6FDD">
        <w:rPr>
          <w:rFonts w:ascii="Arial" w:hAnsi="Arial" w:cs="Arial"/>
          <w:sz w:val="24"/>
          <w:szCs w:val="24"/>
        </w:rPr>
        <w:t>овые автомобильные дороги</w:t>
      </w:r>
      <w:r w:rsidR="00F50C97" w:rsidRPr="005A6FDD">
        <w:rPr>
          <w:rFonts w:ascii="Arial" w:hAnsi="Arial" w:cs="Arial"/>
          <w:sz w:val="24"/>
          <w:szCs w:val="24"/>
        </w:rPr>
        <w:t xml:space="preserve">. </w:t>
      </w:r>
      <w:r w:rsidR="002430D6" w:rsidRPr="005A6FDD">
        <w:rPr>
          <w:rFonts w:ascii="Arial" w:hAnsi="Arial" w:cs="Arial"/>
          <w:sz w:val="24"/>
          <w:szCs w:val="24"/>
        </w:rPr>
        <w:t xml:space="preserve">(Справочно: по состоянию на 01.01.2016 г. доля грунтовых дорог на селе составляла 88,2%. </w:t>
      </w:r>
      <w:r w:rsidR="007121EB" w:rsidRPr="005A6FDD">
        <w:rPr>
          <w:rFonts w:ascii="Arial" w:hAnsi="Arial" w:cs="Arial"/>
          <w:sz w:val="24"/>
          <w:szCs w:val="24"/>
        </w:rPr>
        <w:t>За период 2016-2024</w:t>
      </w:r>
      <w:r w:rsidR="002430D6" w:rsidRPr="005A6FDD">
        <w:rPr>
          <w:rFonts w:ascii="Arial" w:hAnsi="Arial" w:cs="Arial"/>
          <w:sz w:val="24"/>
          <w:szCs w:val="24"/>
        </w:rPr>
        <w:t xml:space="preserve"> годов </w:t>
      </w:r>
      <w:r w:rsidR="00731E7D" w:rsidRPr="005A6FDD">
        <w:rPr>
          <w:rFonts w:ascii="Arial" w:hAnsi="Arial" w:cs="Arial"/>
          <w:sz w:val="24"/>
          <w:szCs w:val="24"/>
        </w:rPr>
        <w:t xml:space="preserve">всего </w:t>
      </w:r>
      <w:r w:rsidR="002430D6" w:rsidRPr="005A6FDD">
        <w:rPr>
          <w:rFonts w:ascii="Arial" w:hAnsi="Arial" w:cs="Arial"/>
          <w:sz w:val="24"/>
          <w:szCs w:val="24"/>
        </w:rPr>
        <w:t xml:space="preserve">отремонтировано </w:t>
      </w:r>
      <w:r w:rsidR="00A42E7E" w:rsidRPr="005A6FDD">
        <w:rPr>
          <w:rFonts w:ascii="Arial" w:hAnsi="Arial" w:cs="Arial"/>
          <w:sz w:val="24"/>
          <w:szCs w:val="24"/>
        </w:rPr>
        <w:t xml:space="preserve">98,315 км, </w:t>
      </w:r>
      <w:r w:rsidR="00731E7D" w:rsidRPr="005A6FDD">
        <w:rPr>
          <w:rFonts w:ascii="Arial" w:hAnsi="Arial" w:cs="Arial"/>
          <w:sz w:val="24"/>
          <w:szCs w:val="24"/>
        </w:rPr>
        <w:t>из них 62,425</w:t>
      </w:r>
      <w:r w:rsidR="002430D6" w:rsidRPr="005A6FDD">
        <w:rPr>
          <w:rFonts w:ascii="Arial" w:hAnsi="Arial" w:cs="Arial"/>
          <w:sz w:val="24"/>
          <w:szCs w:val="24"/>
        </w:rPr>
        <w:t xml:space="preserve"> км автомобильных дорог в населенных п</w:t>
      </w:r>
      <w:r w:rsidR="009031C7" w:rsidRPr="005A6FDD">
        <w:rPr>
          <w:rFonts w:ascii="Arial" w:hAnsi="Arial" w:cs="Arial"/>
          <w:sz w:val="24"/>
          <w:szCs w:val="24"/>
        </w:rPr>
        <w:t>унктах сельских поселений и 35,89</w:t>
      </w:r>
      <w:r w:rsidR="002430D6" w:rsidRPr="005A6FDD">
        <w:rPr>
          <w:rFonts w:ascii="Arial" w:hAnsi="Arial" w:cs="Arial"/>
          <w:sz w:val="24"/>
          <w:szCs w:val="24"/>
        </w:rPr>
        <w:t xml:space="preserve"> км дорог в городском поселении с асфальто</w:t>
      </w:r>
      <w:r w:rsidR="00E41503" w:rsidRPr="005A6FDD">
        <w:rPr>
          <w:rFonts w:ascii="Arial" w:hAnsi="Arial" w:cs="Arial"/>
          <w:sz w:val="24"/>
          <w:szCs w:val="24"/>
        </w:rPr>
        <w:t>бетонным и щебен</w:t>
      </w:r>
      <w:r w:rsidR="006B2FA7" w:rsidRPr="005A6FDD">
        <w:rPr>
          <w:rFonts w:ascii="Arial" w:hAnsi="Arial" w:cs="Arial"/>
          <w:sz w:val="24"/>
          <w:szCs w:val="24"/>
        </w:rPr>
        <w:t>очным покрытием, обустроено 14,3</w:t>
      </w:r>
      <w:r w:rsidR="00E41503" w:rsidRPr="005A6FDD">
        <w:rPr>
          <w:rFonts w:ascii="Arial" w:hAnsi="Arial" w:cs="Arial"/>
          <w:sz w:val="24"/>
          <w:szCs w:val="24"/>
        </w:rPr>
        <w:t xml:space="preserve"> км пешеходных тротуаров</w:t>
      </w:r>
      <w:r w:rsidR="00731E7D" w:rsidRPr="005A6FDD">
        <w:rPr>
          <w:rFonts w:ascii="Arial" w:hAnsi="Arial" w:cs="Arial"/>
          <w:sz w:val="24"/>
          <w:szCs w:val="24"/>
        </w:rPr>
        <w:t>)</w:t>
      </w:r>
      <w:r w:rsidR="00E41503" w:rsidRPr="005A6FDD">
        <w:rPr>
          <w:rFonts w:ascii="Arial" w:hAnsi="Arial" w:cs="Arial"/>
          <w:sz w:val="24"/>
          <w:szCs w:val="24"/>
        </w:rPr>
        <w:t>.</w:t>
      </w:r>
    </w:p>
    <w:p w:rsidR="002912D7" w:rsidRPr="005A6FDD" w:rsidRDefault="000831D9" w:rsidP="001D460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ab/>
        <w:t xml:space="preserve">Дорожная деятельность в районе осуществляется в соответствии </w:t>
      </w:r>
      <w:r w:rsidR="005A6FDD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Pr="005A6FDD">
        <w:rPr>
          <w:rFonts w:ascii="Arial" w:hAnsi="Arial" w:cs="Arial"/>
          <w:sz w:val="24"/>
          <w:szCs w:val="24"/>
        </w:rPr>
        <w:t>с утвержденной муниципальной программой «Повышение безопасности</w:t>
      </w:r>
      <w:r w:rsidR="007121EB" w:rsidRPr="005A6FDD">
        <w:rPr>
          <w:rFonts w:ascii="Arial" w:hAnsi="Arial" w:cs="Arial"/>
          <w:sz w:val="24"/>
          <w:szCs w:val="24"/>
        </w:rPr>
        <w:t xml:space="preserve"> дорожного движения </w:t>
      </w:r>
      <w:r w:rsidR="009031C7" w:rsidRPr="005A6FDD">
        <w:rPr>
          <w:rFonts w:ascii="Arial" w:hAnsi="Arial" w:cs="Arial"/>
          <w:sz w:val="24"/>
          <w:szCs w:val="24"/>
        </w:rPr>
        <w:t xml:space="preserve">в Должанском районе </w:t>
      </w:r>
      <w:r w:rsidR="007121EB" w:rsidRPr="005A6FDD">
        <w:rPr>
          <w:rFonts w:ascii="Arial" w:hAnsi="Arial" w:cs="Arial"/>
          <w:sz w:val="24"/>
          <w:szCs w:val="24"/>
        </w:rPr>
        <w:t>на 2022-2027</w:t>
      </w:r>
      <w:r w:rsidRPr="005A6FDD">
        <w:rPr>
          <w:rFonts w:ascii="Arial" w:hAnsi="Arial" w:cs="Arial"/>
          <w:sz w:val="24"/>
          <w:szCs w:val="24"/>
        </w:rPr>
        <w:t xml:space="preserve"> годы».</w:t>
      </w:r>
    </w:p>
    <w:p w:rsidR="002912D7" w:rsidRPr="005A6FDD" w:rsidRDefault="002912D7" w:rsidP="001D460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ab/>
        <w:t>В с</w:t>
      </w:r>
      <w:r w:rsidR="007121EB" w:rsidRPr="005A6FDD">
        <w:rPr>
          <w:rFonts w:ascii="Arial" w:hAnsi="Arial" w:cs="Arial"/>
          <w:sz w:val="24"/>
          <w:szCs w:val="24"/>
        </w:rPr>
        <w:t>оответствии с Программой на 2025</w:t>
      </w:r>
      <w:r w:rsidRPr="005A6FDD">
        <w:rPr>
          <w:rFonts w:ascii="Arial" w:hAnsi="Arial" w:cs="Arial"/>
          <w:sz w:val="24"/>
          <w:szCs w:val="24"/>
        </w:rPr>
        <w:t xml:space="preserve"> год доведено лимитов бюджетных обязательств на дорожную деятельность </w:t>
      </w:r>
      <w:r w:rsidR="009152C6" w:rsidRPr="005A6FDD">
        <w:rPr>
          <w:rFonts w:ascii="Arial" w:hAnsi="Arial" w:cs="Arial"/>
          <w:sz w:val="24"/>
          <w:szCs w:val="24"/>
        </w:rPr>
        <w:t>в сумме 19,9</w:t>
      </w:r>
      <w:r w:rsidRPr="005A6FDD">
        <w:rPr>
          <w:rFonts w:ascii="Arial" w:hAnsi="Arial" w:cs="Arial"/>
          <w:sz w:val="24"/>
          <w:szCs w:val="24"/>
        </w:rPr>
        <w:t xml:space="preserve"> млн. рублей, в том числе:</w:t>
      </w:r>
    </w:p>
    <w:p w:rsidR="002912D7" w:rsidRPr="005A6FDD" w:rsidRDefault="002912D7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- из </w:t>
      </w:r>
      <w:r w:rsidR="006B2FA7" w:rsidRPr="005A6FDD">
        <w:rPr>
          <w:rFonts w:ascii="Arial" w:hAnsi="Arial" w:cs="Arial"/>
          <w:sz w:val="24"/>
          <w:szCs w:val="24"/>
        </w:rPr>
        <w:t>областного</w:t>
      </w:r>
      <w:r w:rsidR="009031C7" w:rsidRPr="005A6FDD">
        <w:rPr>
          <w:rFonts w:ascii="Arial" w:hAnsi="Arial" w:cs="Arial"/>
          <w:sz w:val="24"/>
          <w:szCs w:val="24"/>
        </w:rPr>
        <w:t xml:space="preserve"> бюджета – 7,0</w:t>
      </w:r>
      <w:r w:rsidRPr="005A6FDD">
        <w:rPr>
          <w:rFonts w:ascii="Arial" w:hAnsi="Arial" w:cs="Arial"/>
          <w:sz w:val="24"/>
          <w:szCs w:val="24"/>
        </w:rPr>
        <w:t xml:space="preserve"> млн. рублей,</w:t>
      </w:r>
    </w:p>
    <w:p w:rsidR="002912D7" w:rsidRPr="005A6FDD" w:rsidRDefault="009152C6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>- из районного бюджета –12,9</w:t>
      </w:r>
      <w:r w:rsidR="009031C7" w:rsidRPr="005A6FDD">
        <w:rPr>
          <w:rFonts w:ascii="Arial" w:hAnsi="Arial" w:cs="Arial"/>
          <w:sz w:val="24"/>
          <w:szCs w:val="24"/>
        </w:rPr>
        <w:t xml:space="preserve"> млн. рублей.</w:t>
      </w:r>
    </w:p>
    <w:p w:rsidR="006B2FA7" w:rsidRPr="005A6FDD" w:rsidRDefault="00C22EE0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>За счет средств областного бюджета (Дорожный фонд Орловской области) п</w:t>
      </w:r>
      <w:r w:rsidR="002912D7" w:rsidRPr="005A6FDD">
        <w:rPr>
          <w:rFonts w:ascii="Arial" w:hAnsi="Arial" w:cs="Arial"/>
          <w:sz w:val="24"/>
          <w:szCs w:val="24"/>
        </w:rPr>
        <w:t>ланируется произвести ремонт автомобильных дорог в щебеночном исполнении по сельским поселения</w:t>
      </w:r>
      <w:r w:rsidR="002B1C93" w:rsidRPr="005A6FDD">
        <w:rPr>
          <w:rFonts w:ascii="Arial" w:hAnsi="Arial" w:cs="Arial"/>
          <w:sz w:val="24"/>
          <w:szCs w:val="24"/>
        </w:rPr>
        <w:t>м</w:t>
      </w:r>
      <w:r w:rsidR="002912D7" w:rsidRPr="005A6FDD">
        <w:rPr>
          <w:rFonts w:ascii="Arial" w:hAnsi="Arial" w:cs="Arial"/>
          <w:sz w:val="24"/>
          <w:szCs w:val="24"/>
        </w:rPr>
        <w:t xml:space="preserve"> района протяженно</w:t>
      </w:r>
      <w:r w:rsidR="00633309" w:rsidRPr="005A6FDD">
        <w:rPr>
          <w:rFonts w:ascii="Arial" w:hAnsi="Arial" w:cs="Arial"/>
          <w:sz w:val="24"/>
          <w:szCs w:val="24"/>
        </w:rPr>
        <w:t xml:space="preserve">стью </w:t>
      </w:r>
      <w:r w:rsidRPr="005A6FDD">
        <w:rPr>
          <w:rFonts w:ascii="Arial" w:hAnsi="Arial" w:cs="Arial"/>
          <w:sz w:val="24"/>
          <w:szCs w:val="24"/>
        </w:rPr>
        <w:t>2,678</w:t>
      </w:r>
      <w:r w:rsidR="002912D7" w:rsidRPr="005A6FDD">
        <w:rPr>
          <w:rFonts w:ascii="Arial" w:hAnsi="Arial" w:cs="Arial"/>
          <w:sz w:val="24"/>
          <w:szCs w:val="24"/>
        </w:rPr>
        <w:t xml:space="preserve"> км, </w:t>
      </w:r>
    </w:p>
    <w:p w:rsidR="002912D7" w:rsidRPr="005A6FDD" w:rsidRDefault="008015C6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>в том числе</w:t>
      </w:r>
      <w:r w:rsidR="002912D7" w:rsidRPr="005A6FDD">
        <w:rPr>
          <w:rFonts w:ascii="Arial" w:hAnsi="Arial" w:cs="Arial"/>
          <w:sz w:val="24"/>
          <w:szCs w:val="24"/>
        </w:rPr>
        <w:t xml:space="preserve">: </w:t>
      </w:r>
    </w:p>
    <w:p w:rsidR="002912D7" w:rsidRPr="005A6FDD" w:rsidRDefault="002912D7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- </w:t>
      </w:r>
      <w:r w:rsidRPr="005A6FDD">
        <w:rPr>
          <w:rFonts w:ascii="Arial" w:hAnsi="Arial" w:cs="Arial"/>
          <w:sz w:val="24"/>
          <w:szCs w:val="24"/>
          <w:u w:val="single"/>
        </w:rPr>
        <w:t xml:space="preserve">в </w:t>
      </w:r>
      <w:r w:rsidR="009031C7" w:rsidRPr="005A6FDD">
        <w:rPr>
          <w:rFonts w:ascii="Arial" w:hAnsi="Arial" w:cs="Arial"/>
          <w:sz w:val="24"/>
          <w:szCs w:val="24"/>
          <w:u w:val="single"/>
        </w:rPr>
        <w:t xml:space="preserve">Козьма-Демьяновском </w:t>
      </w:r>
      <w:r w:rsidRPr="005A6FDD">
        <w:rPr>
          <w:rFonts w:ascii="Arial" w:hAnsi="Arial" w:cs="Arial"/>
          <w:sz w:val="24"/>
          <w:szCs w:val="24"/>
          <w:u w:val="single"/>
        </w:rPr>
        <w:t>сельском поселении</w:t>
      </w:r>
      <w:r w:rsidRPr="005A6FDD">
        <w:rPr>
          <w:rFonts w:ascii="Arial" w:hAnsi="Arial" w:cs="Arial"/>
          <w:sz w:val="24"/>
          <w:szCs w:val="24"/>
        </w:rPr>
        <w:t>:</w:t>
      </w:r>
    </w:p>
    <w:p w:rsidR="002912D7" w:rsidRPr="005A6FDD" w:rsidRDefault="002912D7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  </w:t>
      </w:r>
      <w:r w:rsidR="00633309" w:rsidRPr="005A6FDD">
        <w:rPr>
          <w:rFonts w:ascii="Arial" w:hAnsi="Arial" w:cs="Arial"/>
          <w:sz w:val="24"/>
          <w:szCs w:val="24"/>
        </w:rPr>
        <w:t xml:space="preserve"> </w:t>
      </w:r>
      <w:r w:rsidR="00C22EE0" w:rsidRPr="005A6FDD">
        <w:rPr>
          <w:rFonts w:ascii="Arial" w:hAnsi="Arial" w:cs="Arial"/>
          <w:sz w:val="24"/>
          <w:szCs w:val="24"/>
        </w:rPr>
        <w:t xml:space="preserve">в </w:t>
      </w:r>
      <w:r w:rsidRPr="005A6FDD">
        <w:rPr>
          <w:rFonts w:ascii="Arial" w:hAnsi="Arial" w:cs="Arial"/>
          <w:sz w:val="24"/>
          <w:szCs w:val="24"/>
        </w:rPr>
        <w:t xml:space="preserve">д. </w:t>
      </w:r>
      <w:r w:rsidR="009031C7" w:rsidRPr="005A6FDD">
        <w:rPr>
          <w:rFonts w:ascii="Arial" w:hAnsi="Arial" w:cs="Arial"/>
          <w:sz w:val="24"/>
          <w:szCs w:val="24"/>
        </w:rPr>
        <w:t xml:space="preserve">Калиновка </w:t>
      </w:r>
      <w:r w:rsidRPr="005A6FDD">
        <w:rPr>
          <w:rFonts w:ascii="Arial" w:hAnsi="Arial" w:cs="Arial"/>
          <w:sz w:val="24"/>
          <w:szCs w:val="24"/>
        </w:rPr>
        <w:t xml:space="preserve">по ул. </w:t>
      </w:r>
      <w:r w:rsidR="009031C7" w:rsidRPr="005A6FDD">
        <w:rPr>
          <w:rFonts w:ascii="Arial" w:hAnsi="Arial" w:cs="Arial"/>
          <w:sz w:val="24"/>
          <w:szCs w:val="24"/>
        </w:rPr>
        <w:t>Солнечная – 1,1</w:t>
      </w:r>
      <w:r w:rsidR="00C22EE0" w:rsidRPr="005A6FDD">
        <w:rPr>
          <w:rFonts w:ascii="Arial" w:hAnsi="Arial" w:cs="Arial"/>
          <w:sz w:val="24"/>
          <w:szCs w:val="24"/>
        </w:rPr>
        <w:t xml:space="preserve"> км;</w:t>
      </w:r>
    </w:p>
    <w:p w:rsidR="00633309" w:rsidRPr="005A6FDD" w:rsidRDefault="002912D7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- </w:t>
      </w:r>
      <w:r w:rsidRPr="005A6FDD">
        <w:rPr>
          <w:rFonts w:ascii="Arial" w:hAnsi="Arial" w:cs="Arial"/>
          <w:sz w:val="24"/>
          <w:szCs w:val="24"/>
          <w:u w:val="single"/>
        </w:rPr>
        <w:t xml:space="preserve">в </w:t>
      </w:r>
      <w:r w:rsidR="00C22EE0" w:rsidRPr="005A6FDD">
        <w:rPr>
          <w:rFonts w:ascii="Arial" w:hAnsi="Arial" w:cs="Arial"/>
          <w:sz w:val="24"/>
          <w:szCs w:val="24"/>
          <w:u w:val="single"/>
        </w:rPr>
        <w:t xml:space="preserve">Кудиновском </w:t>
      </w:r>
      <w:r w:rsidRPr="005A6FDD">
        <w:rPr>
          <w:rFonts w:ascii="Arial" w:hAnsi="Arial" w:cs="Arial"/>
          <w:sz w:val="24"/>
          <w:szCs w:val="24"/>
          <w:u w:val="single"/>
        </w:rPr>
        <w:t>сельском поселении</w:t>
      </w:r>
      <w:r w:rsidR="00633309" w:rsidRPr="005A6FDD">
        <w:rPr>
          <w:rFonts w:ascii="Arial" w:hAnsi="Arial" w:cs="Arial"/>
          <w:sz w:val="24"/>
          <w:szCs w:val="24"/>
        </w:rPr>
        <w:t>:</w:t>
      </w:r>
    </w:p>
    <w:p w:rsidR="00633309" w:rsidRPr="005A6FDD" w:rsidRDefault="00633309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  </w:t>
      </w:r>
      <w:r w:rsidR="002912D7" w:rsidRPr="005A6FDD">
        <w:rPr>
          <w:rFonts w:ascii="Arial" w:hAnsi="Arial" w:cs="Arial"/>
          <w:sz w:val="24"/>
          <w:szCs w:val="24"/>
        </w:rPr>
        <w:t xml:space="preserve"> </w:t>
      </w:r>
      <w:r w:rsidR="00C22EE0" w:rsidRPr="005A6FDD">
        <w:rPr>
          <w:rFonts w:ascii="Arial" w:hAnsi="Arial" w:cs="Arial"/>
          <w:sz w:val="24"/>
          <w:szCs w:val="24"/>
        </w:rPr>
        <w:t xml:space="preserve">в </w:t>
      </w:r>
      <w:r w:rsidR="002912D7" w:rsidRPr="005A6FDD">
        <w:rPr>
          <w:rFonts w:ascii="Arial" w:hAnsi="Arial" w:cs="Arial"/>
          <w:sz w:val="24"/>
          <w:szCs w:val="24"/>
        </w:rPr>
        <w:t xml:space="preserve">с. </w:t>
      </w:r>
      <w:r w:rsidR="00C22EE0" w:rsidRPr="005A6FDD">
        <w:rPr>
          <w:rFonts w:ascii="Arial" w:hAnsi="Arial" w:cs="Arial"/>
          <w:sz w:val="24"/>
          <w:szCs w:val="24"/>
        </w:rPr>
        <w:t xml:space="preserve">Никольское </w:t>
      </w:r>
      <w:r w:rsidRPr="005A6FDD">
        <w:rPr>
          <w:rFonts w:ascii="Arial" w:hAnsi="Arial" w:cs="Arial"/>
          <w:sz w:val="24"/>
          <w:szCs w:val="24"/>
        </w:rPr>
        <w:t>по ул.</w:t>
      </w:r>
      <w:r w:rsidR="00C22EE0" w:rsidRPr="005A6FDD">
        <w:rPr>
          <w:rFonts w:ascii="Arial" w:hAnsi="Arial" w:cs="Arial"/>
          <w:sz w:val="24"/>
          <w:szCs w:val="24"/>
        </w:rPr>
        <w:t xml:space="preserve"> Цветочная</w:t>
      </w:r>
      <w:r w:rsidRPr="005A6FDD">
        <w:rPr>
          <w:rFonts w:ascii="Arial" w:hAnsi="Arial" w:cs="Arial"/>
          <w:sz w:val="24"/>
          <w:szCs w:val="24"/>
        </w:rPr>
        <w:t>,</w:t>
      </w:r>
      <w:r w:rsidR="00C22EE0" w:rsidRPr="005A6FDD">
        <w:rPr>
          <w:rFonts w:ascii="Arial" w:hAnsi="Arial" w:cs="Arial"/>
          <w:sz w:val="24"/>
          <w:szCs w:val="24"/>
        </w:rPr>
        <w:t xml:space="preserve"> протяженностью 0,760</w:t>
      </w:r>
      <w:r w:rsidR="002912D7" w:rsidRPr="005A6FDD">
        <w:rPr>
          <w:rFonts w:ascii="Arial" w:hAnsi="Arial" w:cs="Arial"/>
          <w:sz w:val="24"/>
          <w:szCs w:val="24"/>
        </w:rPr>
        <w:t xml:space="preserve"> км;</w:t>
      </w:r>
      <w:r w:rsidR="006B2FA7" w:rsidRPr="005A6FDD">
        <w:rPr>
          <w:rFonts w:ascii="Arial" w:hAnsi="Arial" w:cs="Arial"/>
          <w:sz w:val="24"/>
          <w:szCs w:val="24"/>
        </w:rPr>
        <w:t xml:space="preserve"> </w:t>
      </w:r>
    </w:p>
    <w:p w:rsidR="00C22EE0" w:rsidRPr="005A6FDD" w:rsidRDefault="002912D7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5A6FDD">
        <w:rPr>
          <w:rFonts w:ascii="Arial" w:hAnsi="Arial" w:cs="Arial"/>
          <w:sz w:val="24"/>
          <w:szCs w:val="24"/>
          <w:u w:val="single"/>
        </w:rPr>
        <w:t xml:space="preserve">- в </w:t>
      </w:r>
      <w:r w:rsidR="00C22EE0" w:rsidRPr="005A6FDD">
        <w:rPr>
          <w:rFonts w:ascii="Arial" w:hAnsi="Arial" w:cs="Arial"/>
          <w:sz w:val="24"/>
          <w:szCs w:val="24"/>
          <w:u w:val="single"/>
        </w:rPr>
        <w:t xml:space="preserve">Успенском </w:t>
      </w:r>
      <w:r w:rsidRPr="005A6FDD">
        <w:rPr>
          <w:rFonts w:ascii="Arial" w:hAnsi="Arial" w:cs="Arial"/>
          <w:sz w:val="24"/>
          <w:szCs w:val="24"/>
          <w:u w:val="single"/>
        </w:rPr>
        <w:t>сельском поселении</w:t>
      </w:r>
      <w:r w:rsidR="00C22EE0" w:rsidRPr="005A6FDD">
        <w:rPr>
          <w:rFonts w:ascii="Arial" w:hAnsi="Arial" w:cs="Arial"/>
          <w:sz w:val="24"/>
          <w:szCs w:val="24"/>
          <w:u w:val="single"/>
        </w:rPr>
        <w:t>:</w:t>
      </w:r>
    </w:p>
    <w:p w:rsidR="002912D7" w:rsidRPr="005A6FDD" w:rsidRDefault="008015C6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   в </w:t>
      </w:r>
      <w:r w:rsidR="00C22EE0" w:rsidRPr="005A6FDD">
        <w:rPr>
          <w:rFonts w:ascii="Arial" w:hAnsi="Arial" w:cs="Arial"/>
          <w:sz w:val="24"/>
          <w:szCs w:val="24"/>
        </w:rPr>
        <w:t xml:space="preserve">д. Плотки </w:t>
      </w:r>
      <w:r w:rsidR="002912D7" w:rsidRPr="005A6FDD">
        <w:rPr>
          <w:rFonts w:ascii="Arial" w:hAnsi="Arial" w:cs="Arial"/>
          <w:sz w:val="24"/>
          <w:szCs w:val="24"/>
        </w:rPr>
        <w:t xml:space="preserve">по ул. </w:t>
      </w:r>
      <w:r w:rsidR="00C22EE0" w:rsidRPr="005A6FDD">
        <w:rPr>
          <w:rFonts w:ascii="Arial" w:hAnsi="Arial" w:cs="Arial"/>
          <w:sz w:val="24"/>
          <w:szCs w:val="24"/>
        </w:rPr>
        <w:t>Заречная, протяженностью 0,818 км.</w:t>
      </w:r>
      <w:r w:rsidR="002912D7" w:rsidRPr="005A6FDD">
        <w:rPr>
          <w:rFonts w:ascii="Arial" w:hAnsi="Arial" w:cs="Arial"/>
          <w:sz w:val="24"/>
          <w:szCs w:val="24"/>
        </w:rPr>
        <w:t xml:space="preserve"> </w:t>
      </w:r>
    </w:p>
    <w:p w:rsidR="001D4605" w:rsidRPr="005A6FDD" w:rsidRDefault="00C22EE0" w:rsidP="009152C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>По данным автомобильным дорогам объявлены электронные аукционы</w:t>
      </w:r>
      <w:r w:rsidR="005A6FDD">
        <w:rPr>
          <w:rFonts w:ascii="Arial" w:hAnsi="Arial" w:cs="Arial"/>
          <w:sz w:val="24"/>
          <w:szCs w:val="24"/>
        </w:rPr>
        <w:t xml:space="preserve">                    </w:t>
      </w:r>
      <w:r w:rsidRPr="005A6FDD">
        <w:rPr>
          <w:rFonts w:ascii="Arial" w:hAnsi="Arial" w:cs="Arial"/>
          <w:sz w:val="24"/>
          <w:szCs w:val="24"/>
        </w:rPr>
        <w:t xml:space="preserve"> по определению подрядных организаций на выполнение работ по ремонту. </w:t>
      </w:r>
    </w:p>
    <w:p w:rsidR="008015C6" w:rsidRPr="005A6FDD" w:rsidRDefault="008015C6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За счет средств районного бюджета планируется осуществить ремонт автомобильных дорог в щебеночном исполнении протяженностью </w:t>
      </w:r>
      <w:r w:rsidR="009152C6" w:rsidRPr="005A6FDD">
        <w:rPr>
          <w:rFonts w:ascii="Arial" w:hAnsi="Arial" w:cs="Arial"/>
          <w:sz w:val="24"/>
          <w:szCs w:val="24"/>
        </w:rPr>
        <w:t>3,1</w:t>
      </w:r>
      <w:r w:rsidR="00E64EA3" w:rsidRPr="005A6FDD">
        <w:rPr>
          <w:rFonts w:ascii="Arial" w:hAnsi="Arial" w:cs="Arial"/>
          <w:sz w:val="24"/>
          <w:szCs w:val="24"/>
        </w:rPr>
        <w:t>73 км</w:t>
      </w:r>
      <w:r w:rsidR="009152C6" w:rsidRPr="005A6FDD">
        <w:rPr>
          <w:rFonts w:ascii="Arial" w:hAnsi="Arial" w:cs="Arial"/>
          <w:sz w:val="24"/>
          <w:szCs w:val="24"/>
        </w:rPr>
        <w:t>,</w:t>
      </w:r>
    </w:p>
    <w:p w:rsidR="009152C6" w:rsidRPr="005A6FDD" w:rsidRDefault="009152C6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8015C6" w:rsidRPr="005A6FDD" w:rsidRDefault="008015C6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>в том числе:</w:t>
      </w:r>
    </w:p>
    <w:p w:rsidR="008015C6" w:rsidRPr="005A6FDD" w:rsidRDefault="00DA3AA1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5A6FDD">
        <w:rPr>
          <w:rFonts w:ascii="Arial" w:hAnsi="Arial" w:cs="Arial"/>
          <w:sz w:val="24"/>
          <w:szCs w:val="24"/>
        </w:rPr>
        <w:t xml:space="preserve"> </w:t>
      </w:r>
      <w:r w:rsidR="008015C6" w:rsidRPr="005A6FDD">
        <w:rPr>
          <w:rFonts w:ascii="Arial" w:hAnsi="Arial" w:cs="Arial"/>
          <w:sz w:val="24"/>
          <w:szCs w:val="24"/>
        </w:rPr>
        <w:t xml:space="preserve">- </w:t>
      </w:r>
      <w:r w:rsidR="008015C6" w:rsidRPr="005A6FDD">
        <w:rPr>
          <w:rFonts w:ascii="Arial" w:hAnsi="Arial" w:cs="Arial"/>
          <w:sz w:val="24"/>
          <w:szCs w:val="24"/>
          <w:u w:val="single"/>
        </w:rPr>
        <w:t>в</w:t>
      </w:r>
      <w:r w:rsidR="002912D7" w:rsidRPr="005A6FDD">
        <w:rPr>
          <w:rFonts w:ascii="Arial" w:hAnsi="Arial" w:cs="Arial"/>
          <w:sz w:val="24"/>
          <w:szCs w:val="24"/>
          <w:u w:val="single"/>
        </w:rPr>
        <w:t xml:space="preserve"> </w:t>
      </w:r>
      <w:r w:rsidR="008015C6" w:rsidRPr="005A6FDD">
        <w:rPr>
          <w:rFonts w:ascii="Arial" w:hAnsi="Arial" w:cs="Arial"/>
          <w:sz w:val="24"/>
          <w:szCs w:val="24"/>
          <w:u w:val="single"/>
        </w:rPr>
        <w:t>Урын</w:t>
      </w:r>
      <w:r w:rsidR="002912D7" w:rsidRPr="005A6FDD">
        <w:rPr>
          <w:rFonts w:ascii="Arial" w:hAnsi="Arial" w:cs="Arial"/>
          <w:sz w:val="24"/>
          <w:szCs w:val="24"/>
          <w:u w:val="single"/>
        </w:rPr>
        <w:t>овском сельском поселении</w:t>
      </w:r>
      <w:r w:rsidR="008015C6" w:rsidRPr="005A6FDD">
        <w:rPr>
          <w:rFonts w:ascii="Arial" w:hAnsi="Arial" w:cs="Arial"/>
          <w:sz w:val="24"/>
          <w:szCs w:val="24"/>
          <w:u w:val="single"/>
        </w:rPr>
        <w:t>:</w:t>
      </w:r>
    </w:p>
    <w:p w:rsidR="008015C6" w:rsidRPr="005A6FDD" w:rsidRDefault="008015C6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      в д. Русановка Первая по ул. Колхозная</w:t>
      </w:r>
      <w:r w:rsidR="00DA3AA1" w:rsidRPr="005A6FDD">
        <w:rPr>
          <w:rFonts w:ascii="Arial" w:hAnsi="Arial" w:cs="Arial"/>
          <w:sz w:val="24"/>
          <w:szCs w:val="24"/>
        </w:rPr>
        <w:t xml:space="preserve"> – 1,280 км,</w:t>
      </w:r>
    </w:p>
    <w:p w:rsidR="00DA3AA1" w:rsidRPr="005A6FDD" w:rsidRDefault="00DA3AA1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      в д. Косоржа по ул. Луговая (2 этап) – 1,075 км,</w:t>
      </w:r>
    </w:p>
    <w:p w:rsidR="00DA3AA1" w:rsidRPr="005A6FDD" w:rsidRDefault="00DA3AA1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      в д. Быстра по ул. Школьная (подъезд к школе с разворотной </w:t>
      </w:r>
    </w:p>
    <w:p w:rsidR="008015C6" w:rsidRPr="005A6FDD" w:rsidRDefault="00DA3AA1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      площадкой и парковкой) – 0,123 км,</w:t>
      </w:r>
    </w:p>
    <w:p w:rsidR="00DA3AA1" w:rsidRPr="005A6FDD" w:rsidRDefault="00DA3AA1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       в с. Урынок по ул. Речная – 0,195 км.</w:t>
      </w:r>
    </w:p>
    <w:p w:rsidR="00DA3AA1" w:rsidRPr="005A6FDD" w:rsidRDefault="00DA3AA1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   </w:t>
      </w:r>
      <w:r w:rsidRPr="005A6FDD">
        <w:rPr>
          <w:rFonts w:ascii="Arial" w:hAnsi="Arial" w:cs="Arial"/>
          <w:sz w:val="24"/>
          <w:szCs w:val="24"/>
          <w:u w:val="single"/>
        </w:rPr>
        <w:t xml:space="preserve">- </w:t>
      </w:r>
      <w:r w:rsidR="00696C04" w:rsidRPr="005A6FDD">
        <w:rPr>
          <w:rFonts w:ascii="Arial" w:hAnsi="Arial" w:cs="Arial"/>
          <w:sz w:val="24"/>
          <w:szCs w:val="24"/>
          <w:u w:val="single"/>
        </w:rPr>
        <w:t>в пгт.</w:t>
      </w:r>
      <w:r w:rsidRPr="005A6FDD">
        <w:rPr>
          <w:rFonts w:ascii="Arial" w:hAnsi="Arial" w:cs="Arial"/>
          <w:sz w:val="24"/>
          <w:szCs w:val="24"/>
          <w:u w:val="single"/>
        </w:rPr>
        <w:t xml:space="preserve"> Долгое:</w:t>
      </w:r>
      <w:r w:rsidR="00E64EA3" w:rsidRPr="005A6FDD">
        <w:rPr>
          <w:rFonts w:ascii="Arial" w:hAnsi="Arial" w:cs="Arial"/>
          <w:sz w:val="24"/>
          <w:szCs w:val="24"/>
        </w:rPr>
        <w:t xml:space="preserve"> ремонт участков автомобильных дорог</w:t>
      </w:r>
      <w:r w:rsidR="009152C6" w:rsidRPr="005A6FDD">
        <w:rPr>
          <w:rFonts w:ascii="Arial" w:hAnsi="Arial" w:cs="Arial"/>
          <w:sz w:val="24"/>
          <w:szCs w:val="24"/>
        </w:rPr>
        <w:t xml:space="preserve"> (щебенение)</w:t>
      </w:r>
      <w:r w:rsidR="005A6FDD">
        <w:rPr>
          <w:rFonts w:ascii="Arial" w:hAnsi="Arial" w:cs="Arial"/>
          <w:sz w:val="24"/>
          <w:szCs w:val="24"/>
        </w:rPr>
        <w:t xml:space="preserve">                          </w:t>
      </w:r>
      <w:bookmarkStart w:id="0" w:name="_GoBack"/>
      <w:bookmarkEnd w:id="0"/>
      <w:r w:rsidR="00E64EA3" w:rsidRPr="005A6FDD">
        <w:rPr>
          <w:rFonts w:ascii="Arial" w:hAnsi="Arial" w:cs="Arial"/>
          <w:sz w:val="24"/>
          <w:szCs w:val="24"/>
        </w:rPr>
        <w:t xml:space="preserve"> по улице Свердлова (подъезд к БУ ОО «ЦСОН Должанского района»)</w:t>
      </w:r>
      <w:r w:rsidR="009152C6" w:rsidRPr="005A6FDD">
        <w:rPr>
          <w:rFonts w:ascii="Arial" w:hAnsi="Arial" w:cs="Arial"/>
          <w:sz w:val="24"/>
          <w:szCs w:val="24"/>
        </w:rPr>
        <w:t xml:space="preserve">, </w:t>
      </w:r>
      <w:r w:rsidR="009152C6" w:rsidRPr="005A6FDD">
        <w:rPr>
          <w:rFonts w:ascii="Arial" w:hAnsi="Arial" w:cs="Arial"/>
          <w:sz w:val="24"/>
          <w:szCs w:val="24"/>
        </w:rPr>
        <w:lastRenderedPageBreak/>
        <w:t xml:space="preserve">протяженностью 0,2 км </w:t>
      </w:r>
      <w:r w:rsidR="00E64EA3" w:rsidRPr="005A6FDD">
        <w:rPr>
          <w:rFonts w:ascii="Arial" w:hAnsi="Arial" w:cs="Arial"/>
          <w:sz w:val="24"/>
          <w:szCs w:val="24"/>
        </w:rPr>
        <w:t>и пер. Комплексный</w:t>
      </w:r>
      <w:r w:rsidR="009152C6" w:rsidRPr="005A6FDD">
        <w:rPr>
          <w:rFonts w:ascii="Arial" w:hAnsi="Arial" w:cs="Arial"/>
          <w:sz w:val="24"/>
          <w:szCs w:val="24"/>
        </w:rPr>
        <w:t>, протяженностью 0,3 км</w:t>
      </w:r>
      <w:r w:rsidR="00E64EA3" w:rsidRPr="005A6FDD">
        <w:rPr>
          <w:rFonts w:ascii="Arial" w:hAnsi="Arial" w:cs="Arial"/>
          <w:sz w:val="24"/>
          <w:szCs w:val="24"/>
        </w:rPr>
        <w:t>. Кроме того</w:t>
      </w:r>
      <w:r w:rsidR="00696C04" w:rsidRPr="005A6FDD">
        <w:rPr>
          <w:rFonts w:ascii="Arial" w:hAnsi="Arial" w:cs="Arial"/>
          <w:sz w:val="24"/>
          <w:szCs w:val="24"/>
        </w:rPr>
        <w:t>,</w:t>
      </w:r>
      <w:r w:rsidR="00E64EA3" w:rsidRPr="005A6FDD">
        <w:rPr>
          <w:rFonts w:ascii="Arial" w:hAnsi="Arial" w:cs="Arial"/>
          <w:sz w:val="24"/>
          <w:szCs w:val="24"/>
        </w:rPr>
        <w:t xml:space="preserve"> планируется осуществить ямочный ремонт улично-дорожной сети.</w:t>
      </w:r>
    </w:p>
    <w:p w:rsidR="00E64EA3" w:rsidRPr="005A6FDD" w:rsidRDefault="003810C5" w:rsidP="001D460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В случае  </w:t>
      </w:r>
      <w:r w:rsidR="00367AEC" w:rsidRPr="005A6FDD">
        <w:rPr>
          <w:rFonts w:ascii="Arial" w:hAnsi="Arial" w:cs="Arial"/>
          <w:sz w:val="24"/>
          <w:szCs w:val="24"/>
        </w:rPr>
        <w:t xml:space="preserve">изменения </w:t>
      </w:r>
      <w:r w:rsidRPr="005A6FDD">
        <w:rPr>
          <w:rFonts w:ascii="Arial" w:hAnsi="Arial" w:cs="Arial"/>
          <w:sz w:val="24"/>
          <w:szCs w:val="24"/>
        </w:rPr>
        <w:t>лимитов бюджетных ассигнований</w:t>
      </w:r>
      <w:r w:rsidR="00367AEC" w:rsidRPr="005A6FDD">
        <w:rPr>
          <w:rFonts w:ascii="Arial" w:hAnsi="Arial" w:cs="Arial"/>
          <w:sz w:val="24"/>
          <w:szCs w:val="24"/>
        </w:rPr>
        <w:t xml:space="preserve"> на дорожную деятельность мероприятия программы подлежат уточнению и корректировке.</w:t>
      </w:r>
      <w:r w:rsidR="00E64EA3" w:rsidRPr="005A6FDD">
        <w:rPr>
          <w:rFonts w:ascii="Arial" w:hAnsi="Arial" w:cs="Arial"/>
          <w:sz w:val="24"/>
          <w:szCs w:val="24"/>
        </w:rPr>
        <w:t xml:space="preserve">    </w:t>
      </w:r>
    </w:p>
    <w:p w:rsidR="001F1FA5" w:rsidRPr="005A6FDD" w:rsidRDefault="002912D7" w:rsidP="00E64EA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A6FDD">
        <w:rPr>
          <w:rFonts w:ascii="Arial" w:hAnsi="Arial" w:cs="Arial"/>
          <w:sz w:val="24"/>
          <w:szCs w:val="24"/>
        </w:rPr>
        <w:t xml:space="preserve"> </w:t>
      </w:r>
    </w:p>
    <w:p w:rsidR="00804711" w:rsidRPr="00F83393" w:rsidRDefault="002430D6" w:rsidP="005A6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FDD">
        <w:rPr>
          <w:rFonts w:ascii="Arial" w:hAnsi="Arial" w:cs="Arial"/>
          <w:sz w:val="24"/>
          <w:szCs w:val="24"/>
        </w:rPr>
        <w:tab/>
      </w:r>
    </w:p>
    <w:sectPr w:rsidR="00804711" w:rsidRPr="00F83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C67" w:rsidRDefault="002F0C67" w:rsidP="00E07021">
      <w:pPr>
        <w:spacing w:after="0" w:line="240" w:lineRule="auto"/>
      </w:pPr>
      <w:r>
        <w:separator/>
      </w:r>
    </w:p>
  </w:endnote>
  <w:endnote w:type="continuationSeparator" w:id="0">
    <w:p w:rsidR="002F0C67" w:rsidRDefault="002F0C67" w:rsidP="00E0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C67" w:rsidRDefault="002F0C67" w:rsidP="00E07021">
      <w:pPr>
        <w:spacing w:after="0" w:line="240" w:lineRule="auto"/>
      </w:pPr>
      <w:r>
        <w:separator/>
      </w:r>
    </w:p>
  </w:footnote>
  <w:footnote w:type="continuationSeparator" w:id="0">
    <w:p w:rsidR="002F0C67" w:rsidRDefault="002F0C67" w:rsidP="00E07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11"/>
    <w:rsid w:val="00081959"/>
    <w:rsid w:val="000831D9"/>
    <w:rsid w:val="000B577C"/>
    <w:rsid w:val="000B5D7B"/>
    <w:rsid w:val="000E2C68"/>
    <w:rsid w:val="000E488A"/>
    <w:rsid w:val="00116DBA"/>
    <w:rsid w:val="00135E96"/>
    <w:rsid w:val="001630FC"/>
    <w:rsid w:val="001B284A"/>
    <w:rsid w:val="001D4605"/>
    <w:rsid w:val="001E4A6A"/>
    <w:rsid w:val="001F1FA5"/>
    <w:rsid w:val="00200199"/>
    <w:rsid w:val="002137CB"/>
    <w:rsid w:val="0021703D"/>
    <w:rsid w:val="00220AD8"/>
    <w:rsid w:val="002430D6"/>
    <w:rsid w:val="00253431"/>
    <w:rsid w:val="00254F12"/>
    <w:rsid w:val="00285DF8"/>
    <w:rsid w:val="002912D7"/>
    <w:rsid w:val="002936B4"/>
    <w:rsid w:val="002B1C93"/>
    <w:rsid w:val="002D543C"/>
    <w:rsid w:val="002F0C67"/>
    <w:rsid w:val="00310514"/>
    <w:rsid w:val="00321BFE"/>
    <w:rsid w:val="00327D3B"/>
    <w:rsid w:val="0034453F"/>
    <w:rsid w:val="00362542"/>
    <w:rsid w:val="003661C8"/>
    <w:rsid w:val="00367AEC"/>
    <w:rsid w:val="003810C5"/>
    <w:rsid w:val="003A2B9B"/>
    <w:rsid w:val="003B245E"/>
    <w:rsid w:val="004C1FE9"/>
    <w:rsid w:val="004D585C"/>
    <w:rsid w:val="004E1DAF"/>
    <w:rsid w:val="004E41E7"/>
    <w:rsid w:val="004E7D77"/>
    <w:rsid w:val="004F7BC3"/>
    <w:rsid w:val="0051752F"/>
    <w:rsid w:val="00526C0D"/>
    <w:rsid w:val="00553EA9"/>
    <w:rsid w:val="00562090"/>
    <w:rsid w:val="00591BE0"/>
    <w:rsid w:val="00596604"/>
    <w:rsid w:val="005A6FDD"/>
    <w:rsid w:val="005D1751"/>
    <w:rsid w:val="00633309"/>
    <w:rsid w:val="00654A6D"/>
    <w:rsid w:val="00657C01"/>
    <w:rsid w:val="00664956"/>
    <w:rsid w:val="00676719"/>
    <w:rsid w:val="00696C04"/>
    <w:rsid w:val="006B2FA7"/>
    <w:rsid w:val="006B4F54"/>
    <w:rsid w:val="006E177C"/>
    <w:rsid w:val="006E73CC"/>
    <w:rsid w:val="00711086"/>
    <w:rsid w:val="007121EB"/>
    <w:rsid w:val="00716C68"/>
    <w:rsid w:val="00731E7D"/>
    <w:rsid w:val="007329A9"/>
    <w:rsid w:val="00764320"/>
    <w:rsid w:val="00780EDC"/>
    <w:rsid w:val="007B2780"/>
    <w:rsid w:val="007C009C"/>
    <w:rsid w:val="007C39C7"/>
    <w:rsid w:val="007C77DE"/>
    <w:rsid w:val="007F1048"/>
    <w:rsid w:val="007F7B07"/>
    <w:rsid w:val="008015C6"/>
    <w:rsid w:val="00804711"/>
    <w:rsid w:val="00810637"/>
    <w:rsid w:val="008571A5"/>
    <w:rsid w:val="0088402E"/>
    <w:rsid w:val="00897704"/>
    <w:rsid w:val="008B03A9"/>
    <w:rsid w:val="008C18B0"/>
    <w:rsid w:val="008C344F"/>
    <w:rsid w:val="008D7315"/>
    <w:rsid w:val="008F1EBD"/>
    <w:rsid w:val="009031C7"/>
    <w:rsid w:val="009152C6"/>
    <w:rsid w:val="00973AF6"/>
    <w:rsid w:val="009D3696"/>
    <w:rsid w:val="009D4258"/>
    <w:rsid w:val="00A13757"/>
    <w:rsid w:val="00A42E7E"/>
    <w:rsid w:val="00A464FD"/>
    <w:rsid w:val="00A526B4"/>
    <w:rsid w:val="00A622A0"/>
    <w:rsid w:val="00A66843"/>
    <w:rsid w:val="00B17EA3"/>
    <w:rsid w:val="00B430ED"/>
    <w:rsid w:val="00B45A58"/>
    <w:rsid w:val="00B564BD"/>
    <w:rsid w:val="00B82A71"/>
    <w:rsid w:val="00BB6CFF"/>
    <w:rsid w:val="00BB7051"/>
    <w:rsid w:val="00BD0721"/>
    <w:rsid w:val="00BF4D89"/>
    <w:rsid w:val="00C22EE0"/>
    <w:rsid w:val="00C24AAE"/>
    <w:rsid w:val="00C32857"/>
    <w:rsid w:val="00C3698E"/>
    <w:rsid w:val="00C400E1"/>
    <w:rsid w:val="00C52CDD"/>
    <w:rsid w:val="00C539D5"/>
    <w:rsid w:val="00CE688F"/>
    <w:rsid w:val="00CF05FB"/>
    <w:rsid w:val="00CF7AA8"/>
    <w:rsid w:val="00D320A9"/>
    <w:rsid w:val="00D33BED"/>
    <w:rsid w:val="00DA3AA1"/>
    <w:rsid w:val="00DB05E7"/>
    <w:rsid w:val="00DC226F"/>
    <w:rsid w:val="00DC3F5C"/>
    <w:rsid w:val="00DC47EF"/>
    <w:rsid w:val="00E07021"/>
    <w:rsid w:val="00E41503"/>
    <w:rsid w:val="00E64EA3"/>
    <w:rsid w:val="00EA38C9"/>
    <w:rsid w:val="00F1390A"/>
    <w:rsid w:val="00F27231"/>
    <w:rsid w:val="00F50C97"/>
    <w:rsid w:val="00F55CBE"/>
    <w:rsid w:val="00F83393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7021"/>
  </w:style>
  <w:style w:type="paragraph" w:styleId="a5">
    <w:name w:val="footer"/>
    <w:basedOn w:val="a"/>
    <w:link w:val="a6"/>
    <w:uiPriority w:val="99"/>
    <w:unhideWhenUsed/>
    <w:rsid w:val="00E07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7021"/>
  </w:style>
  <w:style w:type="paragraph" w:styleId="a7">
    <w:name w:val="Balloon Text"/>
    <w:basedOn w:val="a"/>
    <w:link w:val="a8"/>
    <w:uiPriority w:val="99"/>
    <w:semiHidden/>
    <w:unhideWhenUsed/>
    <w:rsid w:val="00553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3E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7021"/>
  </w:style>
  <w:style w:type="paragraph" w:styleId="a5">
    <w:name w:val="footer"/>
    <w:basedOn w:val="a"/>
    <w:link w:val="a6"/>
    <w:uiPriority w:val="99"/>
    <w:unhideWhenUsed/>
    <w:rsid w:val="00E07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7021"/>
  </w:style>
  <w:style w:type="paragraph" w:styleId="a7">
    <w:name w:val="Balloon Text"/>
    <w:basedOn w:val="a"/>
    <w:link w:val="a8"/>
    <w:uiPriority w:val="99"/>
    <w:semiHidden/>
    <w:unhideWhenUsed/>
    <w:rsid w:val="00553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3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EDB42-BF0E-4F3C-80BB-F6269E34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АДР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Г.А. Гранкина</dc:creator>
  <cp:lastModifiedBy>Чеботкова М.М.</cp:lastModifiedBy>
  <cp:revision>6</cp:revision>
  <cp:lastPrinted>2025-02-14T06:32:00Z</cp:lastPrinted>
  <dcterms:created xsi:type="dcterms:W3CDTF">2025-02-13T15:05:00Z</dcterms:created>
  <dcterms:modified xsi:type="dcterms:W3CDTF">2025-02-14T06:32:00Z</dcterms:modified>
</cp:coreProperties>
</file>