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F41DF" w14:textId="77777777" w:rsidR="00FB7523" w:rsidRPr="00731E0F" w:rsidRDefault="00FB7523" w:rsidP="00FB7523">
      <w:pPr>
        <w:jc w:val="center"/>
        <w:rPr>
          <w:b/>
          <w:sz w:val="26"/>
          <w:szCs w:val="26"/>
        </w:rPr>
      </w:pPr>
      <w:r w:rsidRPr="00731E0F">
        <w:rPr>
          <w:b/>
          <w:sz w:val="26"/>
          <w:szCs w:val="26"/>
        </w:rPr>
        <w:t>Сообщение о возможном установлении публичного сервитута</w:t>
      </w:r>
    </w:p>
    <w:p w14:paraId="30DEE54C" w14:textId="77777777" w:rsidR="00FB7523" w:rsidRPr="00731E0F" w:rsidRDefault="00FB7523" w:rsidP="00FB7523">
      <w:pPr>
        <w:jc w:val="center"/>
        <w:rPr>
          <w:b/>
          <w:sz w:val="26"/>
          <w:szCs w:val="26"/>
        </w:rPr>
      </w:pPr>
    </w:p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6628"/>
      </w:tblGrid>
      <w:tr w:rsidR="00FB7523" w:rsidRPr="009547E8" w14:paraId="7C52FA84" w14:textId="77777777" w:rsidTr="00AC51AE">
        <w:tc>
          <w:tcPr>
            <w:tcW w:w="568" w:type="dxa"/>
            <w:vAlign w:val="center"/>
          </w:tcPr>
          <w:p w14:paraId="720F73EA" w14:textId="77777777" w:rsidR="00FB7523" w:rsidRPr="009547E8" w:rsidRDefault="00FB7523" w:rsidP="00AC51AE">
            <w:pPr>
              <w:jc w:val="center"/>
            </w:pPr>
            <w:r w:rsidRPr="009547E8">
              <w:t>1</w:t>
            </w:r>
          </w:p>
        </w:tc>
        <w:tc>
          <w:tcPr>
            <w:tcW w:w="9321" w:type="dxa"/>
            <w:gridSpan w:val="2"/>
            <w:vAlign w:val="center"/>
          </w:tcPr>
          <w:p w14:paraId="55DEDA02" w14:textId="07A0AFAE" w:rsidR="00FB7523" w:rsidRDefault="002970E9" w:rsidP="00AC51A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Администрация Должанского района</w:t>
            </w:r>
            <w:r w:rsidR="00FB7523" w:rsidRPr="0098008C">
              <w:rPr>
                <w:b/>
                <w:u w:val="single"/>
              </w:rPr>
              <w:t xml:space="preserve"> </w:t>
            </w:r>
          </w:p>
          <w:p w14:paraId="615E5E42" w14:textId="77777777" w:rsidR="00FB7523" w:rsidRPr="009547E8" w:rsidRDefault="00FB7523" w:rsidP="00AC51AE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FB7523" w:rsidRPr="009547E8" w14:paraId="3AEEB606" w14:textId="77777777" w:rsidTr="00AC51AE">
        <w:tc>
          <w:tcPr>
            <w:tcW w:w="568" w:type="dxa"/>
            <w:vAlign w:val="center"/>
          </w:tcPr>
          <w:p w14:paraId="1661936A" w14:textId="77777777" w:rsidR="00FB7523" w:rsidRPr="009547E8" w:rsidRDefault="00FB7523" w:rsidP="00AC51AE">
            <w:pPr>
              <w:jc w:val="center"/>
            </w:pPr>
            <w:r w:rsidRPr="009547E8">
              <w:t>2</w:t>
            </w:r>
          </w:p>
        </w:tc>
        <w:tc>
          <w:tcPr>
            <w:tcW w:w="9321" w:type="dxa"/>
            <w:gridSpan w:val="2"/>
            <w:vAlign w:val="center"/>
          </w:tcPr>
          <w:p w14:paraId="6C9D8864" w14:textId="42CD3570" w:rsidR="0032212C" w:rsidRDefault="0032212C" w:rsidP="00AC51AE">
            <w:pPr>
              <w:jc w:val="center"/>
              <w:rPr>
                <w:b/>
                <w:spacing w:val="-1"/>
              </w:rPr>
            </w:pPr>
            <w:r>
              <w:rPr>
                <w:b/>
                <w:spacing w:val="-1"/>
              </w:rPr>
              <w:t>С</w:t>
            </w:r>
            <w:r w:rsidRPr="0032212C">
              <w:rPr>
                <w:b/>
                <w:spacing w:val="-1"/>
              </w:rPr>
              <w:t>кладировани</w:t>
            </w:r>
            <w:r>
              <w:rPr>
                <w:b/>
                <w:spacing w:val="-1"/>
              </w:rPr>
              <w:t>е</w:t>
            </w:r>
            <w:r w:rsidRPr="0032212C">
              <w:rPr>
                <w:b/>
                <w:spacing w:val="-1"/>
              </w:rPr>
              <w:t xml:space="preserve"> строительных и иных материалов, размещени</w:t>
            </w:r>
            <w:r>
              <w:rPr>
                <w:b/>
                <w:spacing w:val="-1"/>
              </w:rPr>
              <w:t>е</w:t>
            </w:r>
            <w:r w:rsidRPr="0032212C">
              <w:rPr>
                <w:b/>
                <w:spacing w:val="-1"/>
              </w:rPr>
              <w:t xml:space="preserve"> временных или вспомогательных сооружений (включая ограждения, бытовки, навесы) и строительной техники, которые необходимы </w:t>
            </w:r>
            <w:r w:rsidR="009F63F7" w:rsidRPr="009F63F7">
              <w:rPr>
                <w:b/>
                <w:spacing w:val="-1"/>
              </w:rPr>
              <w:t>для обеспечения строительства объектов транспортной инфраструктуры линейного объекта системы газоснабжения и его неотъемлемых технологических частей объекта федерального значения</w:t>
            </w:r>
            <w:r w:rsidRPr="0032212C">
              <w:rPr>
                <w:b/>
                <w:spacing w:val="-1"/>
              </w:rPr>
              <w:t xml:space="preserve"> «Газопровод-отвод и ГРС </w:t>
            </w:r>
            <w:proofErr w:type="spellStart"/>
            <w:r w:rsidRPr="0032212C">
              <w:rPr>
                <w:b/>
                <w:spacing w:val="-1"/>
              </w:rPr>
              <w:t>Орелметахим</w:t>
            </w:r>
            <w:proofErr w:type="spellEnd"/>
            <w:r w:rsidRPr="0032212C">
              <w:rPr>
                <w:b/>
                <w:spacing w:val="-1"/>
              </w:rPr>
              <w:t xml:space="preserve"> Орловской области»</w:t>
            </w:r>
          </w:p>
          <w:p w14:paraId="7E5FC3FD" w14:textId="77777777" w:rsidR="00FB7523" w:rsidRPr="009547E8" w:rsidRDefault="00FB7523" w:rsidP="00AC51AE">
            <w:pPr>
              <w:jc w:val="center"/>
              <w:rPr>
                <w:sz w:val="22"/>
                <w:szCs w:val="22"/>
              </w:rPr>
            </w:pPr>
            <w:r w:rsidRPr="009547E8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B7523" w:rsidRPr="009547E8" w14:paraId="68FB05D9" w14:textId="77777777" w:rsidTr="00AC51AE">
        <w:tc>
          <w:tcPr>
            <w:tcW w:w="568" w:type="dxa"/>
            <w:vMerge w:val="restart"/>
            <w:vAlign w:val="center"/>
          </w:tcPr>
          <w:p w14:paraId="72C9DA6B" w14:textId="77777777" w:rsidR="00FB7523" w:rsidRDefault="00FB7523" w:rsidP="00AC51AE"/>
          <w:p w14:paraId="44CD3DB2" w14:textId="77777777" w:rsidR="00FB7523" w:rsidRPr="009547E8" w:rsidRDefault="00FB7523" w:rsidP="00AC51AE">
            <w:pPr>
              <w:jc w:val="center"/>
            </w:pPr>
            <w:r w:rsidRPr="009547E8">
              <w:t>3</w:t>
            </w:r>
          </w:p>
        </w:tc>
        <w:tc>
          <w:tcPr>
            <w:tcW w:w="2693" w:type="dxa"/>
            <w:vAlign w:val="center"/>
          </w:tcPr>
          <w:p w14:paraId="10C4B533" w14:textId="77777777" w:rsidR="00FB7523" w:rsidRPr="009547E8" w:rsidRDefault="00FB7523" w:rsidP="00AC51AE">
            <w:pPr>
              <w:jc w:val="center"/>
            </w:pPr>
            <w:r w:rsidRPr="009547E8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14:paraId="65682FB4" w14:textId="77777777" w:rsidR="00FB7523" w:rsidRPr="009547E8" w:rsidRDefault="00FB7523" w:rsidP="00AC51AE">
            <w:pPr>
              <w:jc w:val="center"/>
            </w:pPr>
            <w:r w:rsidRPr="009547E8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B7523" w:rsidRPr="009547E8" w14:paraId="538139DB" w14:textId="77777777" w:rsidTr="00B63797">
        <w:tc>
          <w:tcPr>
            <w:tcW w:w="568" w:type="dxa"/>
            <w:vMerge/>
            <w:vAlign w:val="center"/>
          </w:tcPr>
          <w:p w14:paraId="7DB28C4D" w14:textId="77777777" w:rsidR="00FB7523" w:rsidRPr="009547E8" w:rsidRDefault="00FB7523" w:rsidP="00FB7523">
            <w:pPr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D6188" w14:textId="271C55D6" w:rsidR="00FB7523" w:rsidRPr="009547E8" w:rsidRDefault="00FB7523" w:rsidP="00FB7523">
            <w:pPr>
              <w:contextualSpacing/>
              <w:jc w:val="center"/>
            </w:pPr>
            <w:r>
              <w:t>57:24:0040301:647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661E" w14:textId="0515C7F1" w:rsidR="00FB7523" w:rsidRPr="009547E8" w:rsidRDefault="00FB7523" w:rsidP="00FB7523">
            <w:pPr>
              <w:ind w:left="-112" w:right="-137"/>
              <w:contextualSpacing/>
              <w:jc w:val="center"/>
            </w:pPr>
            <w:r>
              <w:t xml:space="preserve">Российская Федерация, Орловская область, р-н </w:t>
            </w:r>
            <w:proofErr w:type="spellStart"/>
            <w:r>
              <w:t>Должанский</w:t>
            </w:r>
            <w:proofErr w:type="spellEnd"/>
            <w:r>
              <w:t xml:space="preserve">, </w:t>
            </w:r>
            <w:proofErr w:type="spellStart"/>
            <w:r>
              <w:t>с.п</w:t>
            </w:r>
            <w:proofErr w:type="spellEnd"/>
            <w:r>
              <w:t xml:space="preserve">. </w:t>
            </w:r>
            <w:proofErr w:type="spellStart"/>
            <w:r>
              <w:t>Козьма-Демьяновское</w:t>
            </w:r>
            <w:proofErr w:type="spellEnd"/>
          </w:p>
        </w:tc>
      </w:tr>
      <w:tr w:rsidR="00FB7523" w:rsidRPr="009547E8" w14:paraId="459C9B6F" w14:textId="77777777" w:rsidTr="00AC51AE">
        <w:trPr>
          <w:trHeight w:val="2540"/>
        </w:trPr>
        <w:tc>
          <w:tcPr>
            <w:tcW w:w="568" w:type="dxa"/>
            <w:vMerge w:val="restart"/>
            <w:vAlign w:val="center"/>
          </w:tcPr>
          <w:p w14:paraId="69DA3AD2" w14:textId="77777777" w:rsidR="00FB7523" w:rsidRPr="009547E8" w:rsidRDefault="00FB7523" w:rsidP="00FB7523">
            <w:pPr>
              <w:jc w:val="center"/>
            </w:pPr>
            <w:r w:rsidRPr="009547E8">
              <w:t>4</w:t>
            </w:r>
          </w:p>
        </w:tc>
        <w:tc>
          <w:tcPr>
            <w:tcW w:w="9321" w:type="dxa"/>
            <w:gridSpan w:val="2"/>
            <w:vAlign w:val="center"/>
          </w:tcPr>
          <w:p w14:paraId="740F8997" w14:textId="31B3890C" w:rsidR="00FB7523" w:rsidRDefault="00FB7523" w:rsidP="00FB7523">
            <w:pPr>
              <w:pStyle w:val="a3"/>
              <w:ind w:left="0"/>
              <w:jc w:val="center"/>
              <w:rPr>
                <w:shd w:val="clear" w:color="auto" w:fill="FFFFFF"/>
              </w:rPr>
            </w:pPr>
            <w:r w:rsidRPr="0098008C">
              <w:rPr>
                <w:shd w:val="clear" w:color="auto" w:fill="FFFFFF"/>
              </w:rPr>
              <w:t xml:space="preserve">Администрация </w:t>
            </w:r>
            <w:r>
              <w:rPr>
                <w:shd w:val="clear" w:color="auto" w:fill="FFFFFF"/>
              </w:rPr>
              <w:t>Должанского района</w:t>
            </w:r>
          </w:p>
          <w:p w14:paraId="0DFC5945" w14:textId="2D1A6E78" w:rsidR="00FB7523" w:rsidRDefault="00FB7523" w:rsidP="00FB7523">
            <w:pPr>
              <w:pStyle w:val="a3"/>
              <w:ind w:left="0"/>
              <w:jc w:val="center"/>
            </w:pPr>
            <w:r w:rsidRPr="00FB7523">
              <w:rPr>
                <w:shd w:val="clear" w:color="auto" w:fill="FFFFFF"/>
              </w:rPr>
              <w:t>303760, Орловская область, Должанский район, поселок городского типа Долгое, Октябрьская ул., д.6</w:t>
            </w:r>
            <w:r w:rsidR="00635DA0">
              <w:rPr>
                <w:shd w:val="clear" w:color="auto" w:fill="FFFFFF"/>
              </w:rPr>
              <w:t xml:space="preserve">, </w:t>
            </w:r>
            <w:r w:rsidRPr="007E1DEA">
              <w:t xml:space="preserve">Тел: </w:t>
            </w:r>
            <w:r w:rsidRPr="0098008C">
              <w:t>+7 (</w:t>
            </w:r>
            <w:r w:rsidRPr="00FB7523">
              <w:t>48672) 2-11-83, 2-13-62</w:t>
            </w:r>
          </w:p>
          <w:p w14:paraId="0328DBFC" w14:textId="271D2EF1" w:rsidR="00FB7523" w:rsidRDefault="00EB1935" w:rsidP="00FB7523">
            <w:pPr>
              <w:pStyle w:val="a3"/>
              <w:ind w:left="0"/>
              <w:jc w:val="center"/>
            </w:pPr>
            <w:hyperlink r:id="rId4" w:history="1">
              <w:r w:rsidR="00FB7523" w:rsidRPr="008B027F">
                <w:rPr>
                  <w:rStyle w:val="a5"/>
                </w:rPr>
                <w:t>dolzhr@adm.orel.ru</w:t>
              </w:r>
            </w:hyperlink>
          </w:p>
          <w:p w14:paraId="0D7FCCEC" w14:textId="44FB98FC" w:rsidR="00FB7523" w:rsidRPr="008C69EE" w:rsidRDefault="00FB7523" w:rsidP="00FB7523">
            <w:pPr>
              <w:pStyle w:val="a3"/>
              <w:ind w:left="0"/>
              <w:jc w:val="center"/>
            </w:pPr>
            <w:r w:rsidRPr="007E1DEA">
              <w:t xml:space="preserve">время приема: по предварительной </w:t>
            </w:r>
            <w:r w:rsidRPr="008C69EE">
              <w:t>записи</w:t>
            </w:r>
          </w:p>
          <w:p w14:paraId="7AE5312E" w14:textId="7F446647" w:rsidR="00FB7523" w:rsidRPr="008C69EE" w:rsidRDefault="00FB7523" w:rsidP="00FB7523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8C69EE">
              <w:rPr>
                <w:sz w:val="20"/>
                <w:szCs w:val="20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B7523" w:rsidRPr="009547E8" w14:paraId="5A407A29" w14:textId="77777777" w:rsidTr="00AC51AE">
        <w:tc>
          <w:tcPr>
            <w:tcW w:w="568" w:type="dxa"/>
            <w:vMerge/>
            <w:vAlign w:val="center"/>
          </w:tcPr>
          <w:p w14:paraId="2403D68E" w14:textId="77777777" w:rsidR="00FB7523" w:rsidRPr="009547E8" w:rsidRDefault="00FB7523" w:rsidP="00FB7523">
            <w:pPr>
              <w:jc w:val="center"/>
            </w:pPr>
          </w:p>
        </w:tc>
        <w:tc>
          <w:tcPr>
            <w:tcW w:w="9321" w:type="dxa"/>
            <w:gridSpan w:val="2"/>
            <w:vAlign w:val="center"/>
          </w:tcPr>
          <w:p w14:paraId="50A34DA6" w14:textId="5BD98202" w:rsidR="009C6D26" w:rsidRDefault="009C6D26" w:rsidP="009C6D26">
            <w:pPr>
              <w:pStyle w:val="a3"/>
              <w:jc w:val="center"/>
            </w:pPr>
            <w:r>
              <w:t xml:space="preserve">Администрация </w:t>
            </w:r>
            <w:proofErr w:type="spellStart"/>
            <w:r>
              <w:t>Должанского</w:t>
            </w:r>
            <w:proofErr w:type="spellEnd"/>
            <w:r>
              <w:t xml:space="preserve"> района</w:t>
            </w:r>
          </w:p>
          <w:p w14:paraId="4DD2576B" w14:textId="20C16258" w:rsidR="009C6D26" w:rsidRDefault="009C6D26" w:rsidP="009C6D26">
            <w:pPr>
              <w:pStyle w:val="a3"/>
              <w:ind w:left="0"/>
            </w:pPr>
            <w:r w:rsidRPr="009C6D26">
              <w:t>Адрес:</w:t>
            </w:r>
            <w:r>
              <w:t xml:space="preserve"> 303760, Орловская область, </w:t>
            </w:r>
            <w:proofErr w:type="spellStart"/>
            <w:r>
              <w:t>Должанский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>. Долгое, Октябрьская ул., д.6</w:t>
            </w:r>
          </w:p>
          <w:p w14:paraId="03073C23" w14:textId="70A2C028" w:rsidR="009C6D26" w:rsidRPr="009C6D26" w:rsidRDefault="009C6D26" w:rsidP="009C6D26">
            <w:pPr>
              <w:pStyle w:val="a3"/>
              <w:ind w:left="0"/>
              <w:jc w:val="center"/>
            </w:pPr>
            <w:r>
              <w:t xml:space="preserve">Срок: </w:t>
            </w:r>
            <w:r w:rsidRPr="009C6D26">
              <w:t>с «</w:t>
            </w:r>
            <w:r w:rsidR="000F735E">
              <w:t>18</w:t>
            </w:r>
            <w:r w:rsidRPr="009C6D26">
              <w:t xml:space="preserve">» </w:t>
            </w:r>
            <w:r>
              <w:t>августа</w:t>
            </w:r>
            <w:r w:rsidRPr="009C6D26">
              <w:t xml:space="preserve"> 20</w:t>
            </w:r>
            <w:r>
              <w:t>23</w:t>
            </w:r>
            <w:r w:rsidRPr="009C6D26">
              <w:t xml:space="preserve"> г.  по «</w:t>
            </w:r>
            <w:r w:rsidR="00EB1935">
              <w:t>4</w:t>
            </w:r>
            <w:bookmarkStart w:id="0" w:name="_GoBack"/>
            <w:bookmarkEnd w:id="0"/>
            <w:r w:rsidRPr="009C6D26">
              <w:t xml:space="preserve">» </w:t>
            </w:r>
            <w:r>
              <w:t>сентября</w:t>
            </w:r>
            <w:r w:rsidRPr="009C6D26">
              <w:t xml:space="preserve"> 20</w:t>
            </w:r>
            <w:r>
              <w:t>23</w:t>
            </w:r>
            <w:r w:rsidRPr="009C6D26">
              <w:t xml:space="preserve"> г.</w:t>
            </w:r>
          </w:p>
          <w:p w14:paraId="5E6816D3" w14:textId="479ACDB3" w:rsidR="00FB7523" w:rsidRPr="008C69EE" w:rsidRDefault="009C6D26" w:rsidP="009C6D26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 w:rsidRPr="009C6D26">
              <w:t xml:space="preserve"> </w:t>
            </w:r>
            <w:r w:rsidRPr="009C6D26">
              <w:rPr>
                <w:sz w:val="20"/>
                <w:szCs w:val="20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B7523" w:rsidRPr="006F4D64" w14:paraId="6230B663" w14:textId="77777777" w:rsidTr="00AC51AE">
        <w:tc>
          <w:tcPr>
            <w:tcW w:w="568" w:type="dxa"/>
            <w:vAlign w:val="center"/>
          </w:tcPr>
          <w:p w14:paraId="769B6B1B" w14:textId="77777777" w:rsidR="00FB7523" w:rsidRPr="009547E8" w:rsidRDefault="00FB7523" w:rsidP="00FB7523">
            <w:pPr>
              <w:jc w:val="center"/>
            </w:pPr>
            <w:r>
              <w:t>5</w:t>
            </w:r>
          </w:p>
        </w:tc>
        <w:tc>
          <w:tcPr>
            <w:tcW w:w="9321" w:type="dxa"/>
            <w:gridSpan w:val="2"/>
            <w:vAlign w:val="center"/>
          </w:tcPr>
          <w:p w14:paraId="4368E072" w14:textId="59AED65A" w:rsidR="00FB7523" w:rsidRPr="00715BB6" w:rsidRDefault="00FB7523" w:rsidP="00635DA0">
            <w:pPr>
              <w:ind w:firstLine="419"/>
              <w:jc w:val="both"/>
            </w:pPr>
            <w:r w:rsidRPr="00986A8F">
              <w:t xml:space="preserve">Документация по планировке территории утверждена </w:t>
            </w:r>
            <w:r w:rsidRPr="00715BB6">
              <w:t>Приказ</w:t>
            </w:r>
            <w:r>
              <w:t>ом</w:t>
            </w:r>
            <w:r w:rsidRPr="00715BB6">
              <w:t xml:space="preserve"> Министерства энергетики Российской Федерации от </w:t>
            </w:r>
            <w:r>
              <w:t>29</w:t>
            </w:r>
            <w:r w:rsidRPr="00715BB6">
              <w:t>.0</w:t>
            </w:r>
            <w:r>
              <w:t>6</w:t>
            </w:r>
            <w:r w:rsidRPr="00715BB6">
              <w:t xml:space="preserve">.2023 № </w:t>
            </w:r>
            <w:r>
              <w:t>179</w:t>
            </w:r>
            <w:r w:rsidRPr="00715BB6">
              <w:t xml:space="preserve"> </w:t>
            </w:r>
            <w:proofErr w:type="spellStart"/>
            <w:r w:rsidRPr="00715BB6">
              <w:t>тд</w:t>
            </w:r>
            <w:proofErr w:type="spellEnd"/>
            <w:r w:rsidRPr="00715BB6">
              <w:t xml:space="preserve"> «Об утверждении документации по планировке территории для размещения объекта трубопроводного транспорта федерального значения «</w:t>
            </w:r>
            <w:r w:rsidRPr="00FB7523">
              <w:t xml:space="preserve">Газопровод-отвод и ГРС </w:t>
            </w:r>
            <w:proofErr w:type="spellStart"/>
            <w:r w:rsidRPr="00FB7523">
              <w:t>Орелметахим</w:t>
            </w:r>
            <w:proofErr w:type="spellEnd"/>
            <w:r w:rsidRPr="00FB7523">
              <w:t xml:space="preserve"> Орловской области</w:t>
            </w:r>
            <w:r>
              <w:t>»</w:t>
            </w:r>
          </w:p>
          <w:p w14:paraId="29775626" w14:textId="77777777" w:rsidR="00FB7523" w:rsidRPr="00360F88" w:rsidRDefault="00FB7523" w:rsidP="00FB7523">
            <w:pPr>
              <w:ind w:firstLine="419"/>
              <w:jc w:val="center"/>
            </w:pPr>
            <w:r w:rsidRPr="00360F88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B7523" w:rsidRPr="009547E8" w14:paraId="42F23293" w14:textId="77777777" w:rsidTr="00AC51AE">
        <w:tc>
          <w:tcPr>
            <w:tcW w:w="568" w:type="dxa"/>
            <w:vAlign w:val="center"/>
          </w:tcPr>
          <w:p w14:paraId="01D1D1DB" w14:textId="77777777" w:rsidR="00FB7523" w:rsidRPr="009547E8" w:rsidRDefault="00FB7523" w:rsidP="00FB7523">
            <w:pPr>
              <w:jc w:val="center"/>
            </w:pPr>
            <w:r w:rsidRPr="009547E8">
              <w:t>7</w:t>
            </w:r>
          </w:p>
        </w:tc>
        <w:tc>
          <w:tcPr>
            <w:tcW w:w="9321" w:type="dxa"/>
            <w:gridSpan w:val="2"/>
            <w:vAlign w:val="center"/>
          </w:tcPr>
          <w:p w14:paraId="497BCCDF" w14:textId="29E40909" w:rsidR="00FB7523" w:rsidRDefault="00EB1935" w:rsidP="00FB7523">
            <w:pPr>
              <w:jc w:val="center"/>
              <w:rPr>
                <w:u w:val="single"/>
              </w:rPr>
            </w:pPr>
            <w:hyperlink r:id="rId5" w:history="1">
              <w:r w:rsidR="00FB7523" w:rsidRPr="008B027F">
                <w:rPr>
                  <w:rStyle w:val="a5"/>
                </w:rPr>
                <w:t>dolzhr@adm.orel.ru</w:t>
              </w:r>
            </w:hyperlink>
          </w:p>
          <w:p w14:paraId="7E0C8FB6" w14:textId="43D97919" w:rsidR="00FB7523" w:rsidRPr="00360F88" w:rsidRDefault="00FB7523" w:rsidP="00FB7523">
            <w:pPr>
              <w:jc w:val="center"/>
              <w:rPr>
                <w:sz w:val="20"/>
                <w:szCs w:val="20"/>
              </w:rPr>
            </w:pPr>
            <w:r w:rsidRPr="00360F88">
              <w:rPr>
                <w:sz w:val="20"/>
                <w:szCs w:val="20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B7523" w:rsidRPr="009547E8" w14:paraId="6F25B1A2" w14:textId="77777777" w:rsidTr="00AC51AE">
        <w:tc>
          <w:tcPr>
            <w:tcW w:w="568" w:type="dxa"/>
            <w:vAlign w:val="center"/>
          </w:tcPr>
          <w:p w14:paraId="608B1C2C" w14:textId="77777777" w:rsidR="00FB7523" w:rsidRPr="009547E8" w:rsidRDefault="00FB7523" w:rsidP="00FB7523">
            <w:pPr>
              <w:jc w:val="center"/>
            </w:pPr>
            <w:r w:rsidRPr="009547E8">
              <w:t>8</w:t>
            </w:r>
          </w:p>
        </w:tc>
        <w:tc>
          <w:tcPr>
            <w:tcW w:w="9321" w:type="dxa"/>
            <w:gridSpan w:val="2"/>
            <w:vAlign w:val="center"/>
          </w:tcPr>
          <w:p w14:paraId="3134CDFE" w14:textId="6C949FB6" w:rsidR="00FB7523" w:rsidRDefault="00EB1935" w:rsidP="00FB7523">
            <w:pPr>
              <w:jc w:val="center"/>
              <w:rPr>
                <w:u w:val="single"/>
              </w:rPr>
            </w:pPr>
            <w:hyperlink r:id="rId6" w:history="1">
              <w:r w:rsidR="00FB7523" w:rsidRPr="008B027F">
                <w:rPr>
                  <w:rStyle w:val="a5"/>
                </w:rPr>
                <w:t>dolzhr@adm.orel.ru</w:t>
              </w:r>
            </w:hyperlink>
          </w:p>
          <w:p w14:paraId="3DB8A1D8" w14:textId="4E559246" w:rsidR="00FB7523" w:rsidRPr="008C69EE" w:rsidRDefault="00FB7523" w:rsidP="00FB7523">
            <w:pPr>
              <w:jc w:val="center"/>
              <w:rPr>
                <w:sz w:val="22"/>
                <w:szCs w:val="22"/>
              </w:rPr>
            </w:pPr>
            <w:r w:rsidRPr="008C69EE">
              <w:rPr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B7523" w:rsidRPr="009547E8" w14:paraId="66D65500" w14:textId="77777777" w:rsidTr="00AC51AE">
        <w:tc>
          <w:tcPr>
            <w:tcW w:w="568" w:type="dxa"/>
            <w:vAlign w:val="center"/>
          </w:tcPr>
          <w:p w14:paraId="141C8FB6" w14:textId="77777777" w:rsidR="00FB7523" w:rsidRPr="009547E8" w:rsidRDefault="00FB7523" w:rsidP="00FB7523">
            <w:pPr>
              <w:jc w:val="center"/>
            </w:pPr>
            <w:r w:rsidRPr="009547E8">
              <w:t>9</w:t>
            </w:r>
          </w:p>
        </w:tc>
        <w:tc>
          <w:tcPr>
            <w:tcW w:w="9321" w:type="dxa"/>
            <w:gridSpan w:val="2"/>
            <w:vAlign w:val="center"/>
          </w:tcPr>
          <w:p w14:paraId="26C1F656" w14:textId="77777777" w:rsidR="00FB7523" w:rsidRPr="006A5CCC" w:rsidRDefault="00FB7523" w:rsidP="00FB752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6A5CCC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14:paraId="7A140413" w14:textId="77777777" w:rsidR="00FB7523" w:rsidRPr="008C69EE" w:rsidRDefault="00FB7523" w:rsidP="00FB7523">
            <w:pPr>
              <w:pStyle w:val="a3"/>
              <w:ind w:left="0"/>
              <w:jc w:val="center"/>
            </w:pPr>
            <w:r w:rsidRPr="008C69EE">
              <w:t xml:space="preserve">194044, г. Санкт-Петербург, </w:t>
            </w:r>
            <w:proofErr w:type="spellStart"/>
            <w:r w:rsidRPr="008C69EE">
              <w:t>вн</w:t>
            </w:r>
            <w:proofErr w:type="spellEnd"/>
            <w:r w:rsidRPr="008C69EE">
              <w:t xml:space="preserve">. тер. г. Муниципальный округ </w:t>
            </w:r>
            <w:proofErr w:type="spellStart"/>
            <w:r w:rsidRPr="008C69EE">
              <w:t>Сампсониевское</w:t>
            </w:r>
            <w:proofErr w:type="spellEnd"/>
            <w:r w:rsidRPr="008C69EE">
              <w:t xml:space="preserve">, </w:t>
            </w:r>
            <w:proofErr w:type="spellStart"/>
            <w:r w:rsidRPr="008C69EE">
              <w:t>пр-кт</w:t>
            </w:r>
            <w:proofErr w:type="spellEnd"/>
            <w:r w:rsidRPr="008C69EE">
              <w:t xml:space="preserve"> Большой </w:t>
            </w:r>
            <w:proofErr w:type="spellStart"/>
            <w:r w:rsidRPr="008C69EE">
              <w:t>С</w:t>
            </w:r>
            <w:r>
              <w:t>ампсониевский</w:t>
            </w:r>
            <w:proofErr w:type="spellEnd"/>
            <w:r>
              <w:t>, д. 60, литера А</w:t>
            </w:r>
          </w:p>
          <w:p w14:paraId="6CED4E00" w14:textId="19A7BB10" w:rsidR="00FB7523" w:rsidRPr="008C69EE" w:rsidRDefault="00EB1935" w:rsidP="009F63F7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hyperlink r:id="rId7" w:history="1">
              <w:r w:rsidR="009F63F7" w:rsidRPr="00604CA0">
                <w:rPr>
                  <w:rStyle w:val="a5"/>
                </w:rPr>
                <w:t>i</w:t>
              </w:r>
              <w:r w:rsidR="009F63F7" w:rsidRPr="00604CA0">
                <w:rPr>
                  <w:rStyle w:val="a5"/>
                  <w:lang w:val="en-US"/>
                </w:rPr>
                <w:t>.sharov</w:t>
              </w:r>
              <w:r w:rsidR="009F63F7" w:rsidRPr="00604CA0">
                <w:rPr>
                  <w:rStyle w:val="a5"/>
                </w:rPr>
                <w:t>@eoggazprom.ru</w:t>
              </w:r>
            </w:hyperlink>
          </w:p>
        </w:tc>
      </w:tr>
      <w:tr w:rsidR="00FB7523" w:rsidRPr="009547E8" w14:paraId="2BBE7574" w14:textId="77777777" w:rsidTr="00AC51AE">
        <w:tc>
          <w:tcPr>
            <w:tcW w:w="568" w:type="dxa"/>
            <w:vAlign w:val="center"/>
          </w:tcPr>
          <w:p w14:paraId="4787DCB5" w14:textId="77777777" w:rsidR="00FB7523" w:rsidRPr="009547E8" w:rsidRDefault="00FB7523" w:rsidP="00FB7523">
            <w:pPr>
              <w:jc w:val="center"/>
            </w:pPr>
            <w:r w:rsidRPr="009547E8">
              <w:t>10</w:t>
            </w:r>
          </w:p>
        </w:tc>
        <w:tc>
          <w:tcPr>
            <w:tcW w:w="9321" w:type="dxa"/>
            <w:gridSpan w:val="2"/>
            <w:vAlign w:val="center"/>
          </w:tcPr>
          <w:p w14:paraId="422AE152" w14:textId="77777777" w:rsidR="00FB7523" w:rsidRPr="008C69EE" w:rsidRDefault="00FB7523" w:rsidP="00FB7523">
            <w:pPr>
              <w:pStyle w:val="a3"/>
              <w:ind w:left="0"/>
              <w:jc w:val="center"/>
            </w:pPr>
            <w:r w:rsidRPr="008C69EE">
              <w:t xml:space="preserve">Графическое описание местоположения границ публичного сервитута, </w:t>
            </w:r>
            <w:r w:rsidRPr="008C69EE">
              <w:br/>
              <w:t xml:space="preserve">а также перечень координат характерных точек этих границ </w:t>
            </w:r>
            <w:r w:rsidRPr="008C69EE">
              <w:br/>
              <w:t>прилагается к сообщению</w:t>
            </w:r>
          </w:p>
          <w:p w14:paraId="0212F144" w14:textId="77777777" w:rsidR="00FB7523" w:rsidRPr="009547E8" w:rsidRDefault="00FB7523" w:rsidP="00FB7523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731E0F">
              <w:rPr>
                <w:sz w:val="20"/>
                <w:szCs w:val="22"/>
              </w:rPr>
              <w:t>(описание местоположения границ публичного сервитута)</w:t>
            </w:r>
          </w:p>
        </w:tc>
      </w:tr>
    </w:tbl>
    <w:p w14:paraId="1043BE57" w14:textId="77777777" w:rsidR="008628B8" w:rsidRPr="00731E0F" w:rsidRDefault="008628B8" w:rsidP="00FB7523">
      <w:pPr>
        <w:rPr>
          <w:sz w:val="12"/>
          <w:szCs w:val="12"/>
        </w:rPr>
      </w:pPr>
    </w:p>
    <w:sectPr w:rsidR="008628B8" w:rsidRPr="00731E0F" w:rsidSect="00731E0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393"/>
    <w:rsid w:val="000F735E"/>
    <w:rsid w:val="002970E9"/>
    <w:rsid w:val="0032212C"/>
    <w:rsid w:val="00635DA0"/>
    <w:rsid w:val="00731E0F"/>
    <w:rsid w:val="008628B8"/>
    <w:rsid w:val="009C6D26"/>
    <w:rsid w:val="009F63F7"/>
    <w:rsid w:val="00E95393"/>
    <w:rsid w:val="00EB1935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EF3B"/>
  <w15:chartTrackingRefBased/>
  <w15:docId w15:val="{B3331C01-04A7-41D6-9A4A-93F939F3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23"/>
    <w:pPr>
      <w:ind w:left="720"/>
      <w:contextualSpacing/>
    </w:pPr>
  </w:style>
  <w:style w:type="table" w:styleId="a4">
    <w:name w:val="Table Grid"/>
    <w:basedOn w:val="a1"/>
    <w:uiPriority w:val="59"/>
    <w:rsid w:val="00FB752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B752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B75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sharov@eoggazpr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lzhr@adm.orel.ru" TargetMode="External"/><Relationship Id="rId5" Type="http://schemas.openxmlformats.org/officeDocument/2006/relationships/hyperlink" Target="mailto:dolzhr@adm.orel.ru" TargetMode="External"/><Relationship Id="rId4" Type="http://schemas.openxmlformats.org/officeDocument/2006/relationships/hyperlink" Target="mailto:dolzhr@adm.ore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Анна</cp:lastModifiedBy>
  <cp:revision>9</cp:revision>
  <dcterms:created xsi:type="dcterms:W3CDTF">2023-07-11T05:42:00Z</dcterms:created>
  <dcterms:modified xsi:type="dcterms:W3CDTF">2023-08-15T13:24:00Z</dcterms:modified>
</cp:coreProperties>
</file>