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E4170" w:rsidRDefault="007C6392" w:rsidP="00E5525B">
      <w:pPr>
        <w:tabs>
          <w:tab w:val="left" w:pos="0"/>
        </w:tabs>
        <w:suppressAutoHyphens/>
        <w:autoSpaceDE w:val="0"/>
        <w:jc w:val="both"/>
        <w:rPr>
          <w:i/>
          <w:sz w:val="21"/>
          <w:szCs w:val="21"/>
        </w:rPr>
      </w:pPr>
      <w:proofErr w:type="gramStart"/>
      <w:r w:rsidRPr="00364857">
        <w:rPr>
          <w:rFonts w:ascii="Arial" w:hAnsi="Arial" w:cs="Arial"/>
          <w:b/>
          <w:sz w:val="24"/>
          <w:szCs w:val="24"/>
        </w:rPr>
        <w:t>п</w:t>
      </w:r>
      <w:proofErr w:type="gramEnd"/>
      <w:r w:rsidRPr="00364857">
        <w:rPr>
          <w:rFonts w:ascii="Arial" w:hAnsi="Arial" w:cs="Arial"/>
          <w:b/>
          <w:sz w:val="24"/>
          <w:szCs w:val="24"/>
        </w:rPr>
        <w:t>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Лот №1: </w:t>
      </w:r>
      <w:r w:rsidR="00AE4170" w:rsidRPr="00AE4170">
        <w:rPr>
          <w:rFonts w:ascii="Arial" w:hAnsi="Arial" w:cs="Arial"/>
          <w:sz w:val="24"/>
          <w:szCs w:val="24"/>
        </w:rPr>
        <w:t xml:space="preserve">земельный участок общей площадью 232 990 </w:t>
      </w:r>
      <w:proofErr w:type="spellStart"/>
      <w:r w:rsidR="00AE4170" w:rsidRPr="00AE4170">
        <w:rPr>
          <w:rFonts w:ascii="Arial" w:hAnsi="Arial" w:cs="Arial"/>
          <w:sz w:val="24"/>
          <w:szCs w:val="24"/>
        </w:rPr>
        <w:t>кв.м</w:t>
      </w:r>
      <w:proofErr w:type="spellEnd"/>
      <w:r w:rsidR="00AE4170" w:rsidRPr="00AE4170">
        <w:rPr>
          <w:rFonts w:ascii="Arial" w:hAnsi="Arial" w:cs="Arial"/>
          <w:sz w:val="24"/>
          <w:szCs w:val="24"/>
        </w:rPr>
        <w:t xml:space="preserve">., кадастровый номер: 57:24:0540101:436, категория земель: земли населенных пунктов, разрешенное использование: для   выращивания </w:t>
      </w:r>
      <w:proofErr w:type="spellStart"/>
      <w:r w:rsidR="00AE4170" w:rsidRPr="00AE4170">
        <w:rPr>
          <w:rFonts w:ascii="Arial" w:hAnsi="Arial" w:cs="Arial"/>
          <w:sz w:val="24"/>
          <w:szCs w:val="24"/>
        </w:rPr>
        <w:t>сельсхозпродукции</w:t>
      </w:r>
      <w:proofErr w:type="spellEnd"/>
      <w:r w:rsidR="00AE4170" w:rsidRPr="00AE4170">
        <w:rPr>
          <w:rFonts w:ascii="Arial" w:hAnsi="Arial" w:cs="Arial"/>
          <w:sz w:val="24"/>
          <w:szCs w:val="24"/>
        </w:rPr>
        <w:t xml:space="preserve">, местоположение: </w:t>
      </w:r>
      <w:r w:rsidR="00AE4170" w:rsidRPr="00AE417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AE4170" w:rsidRPr="00AE4170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AE4170" w:rsidRPr="00AE4170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AE4170" w:rsidRPr="00AE41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E4170" w:rsidRPr="00AE4170">
        <w:rPr>
          <w:rFonts w:ascii="Arial" w:hAnsi="Arial" w:cs="Arial"/>
          <w:color w:val="000000"/>
          <w:sz w:val="24"/>
          <w:szCs w:val="24"/>
        </w:rPr>
        <w:t>Рогатинское</w:t>
      </w:r>
      <w:proofErr w:type="spellEnd"/>
      <w:r w:rsidR="00C93623" w:rsidRPr="00AE4170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E4170">
        <w:rPr>
          <w:rFonts w:ascii="Arial" w:hAnsi="Arial" w:cs="Arial"/>
          <w:sz w:val="24"/>
          <w:szCs w:val="24"/>
        </w:rPr>
        <w:t>21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AE4170">
        <w:rPr>
          <w:rFonts w:ascii="Arial" w:hAnsi="Arial" w:cs="Arial"/>
          <w:sz w:val="24"/>
          <w:szCs w:val="24"/>
        </w:rPr>
        <w:t>сентября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>:  303760 Орловская область, До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7335"/>
    <w:rsid w:val="007C6392"/>
    <w:rsid w:val="009A2489"/>
    <w:rsid w:val="00A66073"/>
    <w:rsid w:val="00A92E05"/>
    <w:rsid w:val="00AC4335"/>
    <w:rsid w:val="00AE4170"/>
    <w:rsid w:val="00BE78B0"/>
    <w:rsid w:val="00C20845"/>
    <w:rsid w:val="00C93623"/>
    <w:rsid w:val="00CE71EB"/>
    <w:rsid w:val="00D0086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2B21-6218-4269-A4BC-D130658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23</cp:revision>
  <cp:lastPrinted>2020-12-17T12:02:00Z</cp:lastPrinted>
  <dcterms:created xsi:type="dcterms:W3CDTF">2017-02-15T12:07:00Z</dcterms:created>
  <dcterms:modified xsi:type="dcterms:W3CDTF">2021-08-12T08:53:00Z</dcterms:modified>
</cp:coreProperties>
</file>