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</w:t>
      </w:r>
      <w:proofErr w:type="gramStart"/>
      <w:r w:rsidRPr="00C153D7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C153D7">
        <w:rPr>
          <w:rFonts w:ascii="Arial" w:hAnsi="Arial" w:cs="Arial"/>
          <w:sz w:val="24"/>
          <w:szCs w:val="24"/>
        </w:rPr>
        <w:t xml:space="preserve">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697D2F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7D60BA" w:rsidRPr="00BF6B49" w:rsidRDefault="00482071" w:rsidP="001824F6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i/>
          <w:sz w:val="24"/>
          <w:szCs w:val="24"/>
        </w:rPr>
      </w:pPr>
      <w:r w:rsidRPr="00482071">
        <w:rPr>
          <w:rFonts w:ascii="Arial" w:hAnsi="Arial" w:cs="Arial"/>
          <w:b/>
          <w:sz w:val="24"/>
          <w:szCs w:val="24"/>
        </w:rPr>
        <w:t xml:space="preserve">Предмет аукциона Лот №5: </w:t>
      </w:r>
      <w:r w:rsidRPr="00482071">
        <w:rPr>
          <w:rFonts w:ascii="Arial" w:hAnsi="Arial" w:cs="Arial"/>
          <w:sz w:val="24"/>
          <w:szCs w:val="24"/>
        </w:rPr>
        <w:t xml:space="preserve"> </w:t>
      </w:r>
      <w:r w:rsidR="009D3F3D" w:rsidRPr="009D3F3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10002 </w:t>
      </w:r>
      <w:proofErr w:type="spellStart"/>
      <w:r w:rsidR="009D3F3D" w:rsidRPr="009D3F3D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9D3F3D" w:rsidRPr="009D3F3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., кадастровый номер: 57:24:0000000:771, категория земель: земли населенных пунктов, разрешенное использование: для ведения личного подсобного хозяйства, местоположение: Российская Федерация, Орловская область, Должанский район, </w:t>
      </w:r>
      <w:proofErr w:type="spellStart"/>
      <w:r w:rsidR="009D3F3D" w:rsidRPr="009D3F3D">
        <w:rPr>
          <w:rFonts w:ascii="Arial" w:hAnsi="Arial" w:cs="Arial"/>
          <w:color w:val="333333"/>
          <w:sz w:val="24"/>
          <w:szCs w:val="24"/>
          <w:shd w:val="clear" w:color="auto" w:fill="FFFFFF"/>
        </w:rPr>
        <w:t>Урыновское</w:t>
      </w:r>
      <w:proofErr w:type="spellEnd"/>
      <w:r w:rsidR="009D3F3D" w:rsidRPr="009D3F3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сельское поселение,  </w:t>
      </w:r>
      <w:proofErr w:type="spellStart"/>
      <w:r w:rsidR="009D3F3D" w:rsidRPr="009D3F3D">
        <w:rPr>
          <w:rFonts w:ascii="Arial" w:hAnsi="Arial" w:cs="Arial"/>
          <w:color w:val="333333"/>
          <w:sz w:val="24"/>
          <w:szCs w:val="24"/>
          <w:shd w:val="clear" w:color="auto" w:fill="FFFFFF"/>
        </w:rPr>
        <w:t>д</w:t>
      </w:r>
      <w:proofErr w:type="gramStart"/>
      <w:r w:rsidR="009D3F3D" w:rsidRPr="009D3F3D">
        <w:rPr>
          <w:rFonts w:ascii="Arial" w:hAnsi="Arial" w:cs="Arial"/>
          <w:color w:val="333333"/>
          <w:sz w:val="24"/>
          <w:szCs w:val="24"/>
          <w:shd w:val="clear" w:color="auto" w:fill="FFFFFF"/>
        </w:rPr>
        <w:t>.Б</w:t>
      </w:r>
      <w:proofErr w:type="gramEnd"/>
      <w:r w:rsidR="009D3F3D" w:rsidRPr="009D3F3D">
        <w:rPr>
          <w:rFonts w:ascii="Arial" w:hAnsi="Arial" w:cs="Arial"/>
          <w:color w:val="333333"/>
          <w:sz w:val="24"/>
          <w:szCs w:val="24"/>
          <w:shd w:val="clear" w:color="auto" w:fill="FFFFFF"/>
        </w:rPr>
        <w:t>ыстра</w:t>
      </w:r>
      <w:proofErr w:type="spellEnd"/>
      <w:r w:rsidR="009D3F3D" w:rsidRPr="009D3F3D">
        <w:rPr>
          <w:rFonts w:ascii="Arial" w:hAnsi="Arial" w:cs="Arial"/>
          <w:color w:val="333333"/>
          <w:sz w:val="24"/>
          <w:szCs w:val="24"/>
          <w:shd w:val="clear" w:color="auto" w:fill="FFFFFF"/>
        </w:rPr>
        <w:t>,  срок аренды – 20 лет</w:t>
      </w:r>
    </w:p>
    <w:p w:rsidR="007D60BA" w:rsidRPr="00C153D7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9D3F3D">
        <w:rPr>
          <w:rFonts w:ascii="Arial" w:hAnsi="Arial" w:cs="Arial"/>
          <w:sz w:val="24"/>
          <w:szCs w:val="24"/>
        </w:rPr>
        <w:t>25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9D3F3D">
        <w:rPr>
          <w:rFonts w:ascii="Arial" w:hAnsi="Arial" w:cs="Arial"/>
          <w:sz w:val="24"/>
          <w:szCs w:val="24"/>
        </w:rPr>
        <w:t xml:space="preserve">мая </w:t>
      </w:r>
      <w:bookmarkStart w:id="0" w:name="_GoBack"/>
      <w:bookmarkEnd w:id="0"/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48705F">
        <w:rPr>
          <w:rFonts w:ascii="Arial" w:hAnsi="Arial" w:cs="Arial"/>
          <w:sz w:val="24"/>
          <w:szCs w:val="24"/>
        </w:rPr>
        <w:t>2</w:t>
      </w:r>
      <w:r w:rsidR="00697D2F">
        <w:rPr>
          <w:rFonts w:ascii="Arial" w:hAnsi="Arial" w:cs="Arial"/>
          <w:sz w:val="24"/>
          <w:szCs w:val="24"/>
        </w:rPr>
        <w:t>1</w:t>
      </w:r>
      <w:r w:rsidRPr="003E75D4">
        <w:rPr>
          <w:rFonts w:ascii="Arial" w:hAnsi="Arial" w:cs="Arial"/>
          <w:sz w:val="24"/>
          <w:szCs w:val="24"/>
        </w:rPr>
        <w:t xml:space="preserve"> 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 xml:space="preserve">3) подача заявки на участие в аукционе лицом, которое в соответствии ЗК РФ и другими федеральными законами не имеет права быть участником конкретного </w:t>
      </w:r>
      <w:r>
        <w:lastRenderedPageBreak/>
        <w:t>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824F6"/>
    <w:rsid w:val="0026762E"/>
    <w:rsid w:val="002F0B1C"/>
    <w:rsid w:val="00482071"/>
    <w:rsid w:val="0048705F"/>
    <w:rsid w:val="0050556B"/>
    <w:rsid w:val="005340B9"/>
    <w:rsid w:val="0059581E"/>
    <w:rsid w:val="00607A00"/>
    <w:rsid w:val="00697D2F"/>
    <w:rsid w:val="00731893"/>
    <w:rsid w:val="00752CEF"/>
    <w:rsid w:val="007D60BA"/>
    <w:rsid w:val="0087075A"/>
    <w:rsid w:val="008C122F"/>
    <w:rsid w:val="0097722C"/>
    <w:rsid w:val="009C6D0A"/>
    <w:rsid w:val="009D3F3D"/>
    <w:rsid w:val="00A45628"/>
    <w:rsid w:val="00BE3AD1"/>
    <w:rsid w:val="00BF6B49"/>
    <w:rsid w:val="00D9013B"/>
    <w:rsid w:val="00DC3378"/>
    <w:rsid w:val="00E03273"/>
    <w:rsid w:val="00E44FC5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820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07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820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0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BF321-CC3C-43E3-B4A4-258CF855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29</cp:revision>
  <cp:lastPrinted>2020-10-15T12:01:00Z</cp:lastPrinted>
  <dcterms:created xsi:type="dcterms:W3CDTF">2017-02-01T13:51:00Z</dcterms:created>
  <dcterms:modified xsi:type="dcterms:W3CDTF">2021-04-15T12:21:00Z</dcterms:modified>
</cp:coreProperties>
</file>