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EA421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E75096">
        <w:rPr>
          <w:rFonts w:ascii="Arial" w:hAnsi="Arial" w:cs="Arial"/>
          <w:sz w:val="20"/>
          <w:szCs w:val="20"/>
        </w:rPr>
        <w:t>0280101</w:t>
      </w:r>
      <w:r w:rsidR="00CD5EDC">
        <w:rPr>
          <w:rFonts w:ascii="Arial" w:hAnsi="Arial" w:cs="Arial"/>
          <w:sz w:val="20"/>
          <w:szCs w:val="20"/>
        </w:rPr>
        <w:t>:</w:t>
      </w:r>
      <w:r w:rsidR="00E75096">
        <w:rPr>
          <w:rFonts w:ascii="Arial" w:hAnsi="Arial" w:cs="Arial"/>
          <w:sz w:val="20"/>
          <w:szCs w:val="20"/>
        </w:rPr>
        <w:t>245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E75096">
        <w:rPr>
          <w:rFonts w:ascii="Arial" w:hAnsi="Arial" w:cs="Arial"/>
          <w:sz w:val="20"/>
          <w:szCs w:val="20"/>
        </w:rPr>
        <w:t>5000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75096">
        <w:rPr>
          <w:rFonts w:ascii="Arial" w:hAnsi="Arial" w:cs="Arial"/>
          <w:sz w:val="20"/>
          <w:szCs w:val="20"/>
        </w:rPr>
        <w:t>Кудиновское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7F47E8">
        <w:rPr>
          <w:rFonts w:ascii="Arial" w:hAnsi="Arial" w:cs="Arial"/>
          <w:sz w:val="20"/>
          <w:szCs w:val="20"/>
        </w:rPr>
        <w:t>д.</w:t>
      </w:r>
      <w:r w:rsidR="003E538E">
        <w:rPr>
          <w:rFonts w:ascii="Arial" w:hAnsi="Arial" w:cs="Arial"/>
          <w:sz w:val="20"/>
          <w:szCs w:val="20"/>
        </w:rPr>
        <w:t xml:space="preserve"> </w:t>
      </w:r>
      <w:r w:rsidR="00E75096">
        <w:rPr>
          <w:rFonts w:ascii="Arial" w:hAnsi="Arial" w:cs="Arial"/>
          <w:sz w:val="20"/>
          <w:szCs w:val="20"/>
        </w:rPr>
        <w:t>Донец</w:t>
      </w:r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E75096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14</cp:revision>
  <cp:lastPrinted>2019-11-26T07:23:00Z</cp:lastPrinted>
  <dcterms:created xsi:type="dcterms:W3CDTF">2019-11-26T07:23:00Z</dcterms:created>
  <dcterms:modified xsi:type="dcterms:W3CDTF">2021-03-26T06:28:00Z</dcterms:modified>
</cp:coreProperties>
</file>