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BA" w:rsidRPr="00C153D7" w:rsidRDefault="007D60BA" w:rsidP="007D60BA">
      <w:pPr>
        <w:pStyle w:val="1"/>
        <w:pBdr>
          <w:bottom w:val="single" w:sz="8" w:space="1" w:color="000000"/>
        </w:pBdr>
        <w:rPr>
          <w:rFonts w:ascii="Arial" w:hAnsi="Arial" w:cs="Arial"/>
          <w:szCs w:val="24"/>
        </w:rPr>
      </w:pPr>
      <w:r w:rsidRPr="00C153D7">
        <w:rPr>
          <w:rFonts w:ascii="Arial" w:hAnsi="Arial" w:cs="Arial"/>
          <w:szCs w:val="24"/>
        </w:rPr>
        <w:t>*  На бланке организации (для юридических лиц)</w:t>
      </w:r>
    </w:p>
    <w:p w:rsidR="007D60BA" w:rsidRPr="00C153D7" w:rsidRDefault="007D60BA" w:rsidP="007D60BA">
      <w:pPr>
        <w:pStyle w:val="1"/>
        <w:pBdr>
          <w:bottom w:val="single" w:sz="8" w:space="1" w:color="000000"/>
        </w:pBdr>
        <w:rPr>
          <w:rFonts w:ascii="Arial" w:hAnsi="Arial" w:cs="Arial"/>
          <w:szCs w:val="24"/>
        </w:rPr>
      </w:pPr>
      <w:r w:rsidRPr="00C153D7">
        <w:rPr>
          <w:rFonts w:ascii="Arial" w:hAnsi="Arial" w:cs="Arial"/>
          <w:szCs w:val="24"/>
        </w:rPr>
        <w:t>**Заявка, составленная более чем на одном листе, должна быть прошита, пронумерована и скреплена печатью и  подписью Претендента</w:t>
      </w:r>
    </w:p>
    <w:p w:rsidR="007D60BA" w:rsidRPr="00C153D7" w:rsidRDefault="007D60BA" w:rsidP="007D60BA">
      <w:pPr>
        <w:suppressAutoHyphens/>
        <w:jc w:val="both"/>
        <w:rPr>
          <w:rFonts w:ascii="Arial" w:hAnsi="Arial" w:cs="Arial"/>
          <w:i/>
          <w:sz w:val="24"/>
          <w:szCs w:val="24"/>
        </w:rPr>
      </w:pPr>
    </w:p>
    <w:p w:rsidR="007D60BA" w:rsidRPr="00C153D7" w:rsidRDefault="007D60BA" w:rsidP="007D60BA">
      <w:pPr>
        <w:suppressAutoHyphens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i/>
          <w:sz w:val="24"/>
          <w:szCs w:val="24"/>
        </w:rPr>
        <w:t>Дата, исх. номер</w:t>
      </w:r>
      <w:r w:rsidRPr="00C153D7">
        <w:rPr>
          <w:rFonts w:ascii="Arial" w:hAnsi="Arial" w:cs="Arial"/>
          <w:sz w:val="24"/>
          <w:szCs w:val="24"/>
        </w:rPr>
        <w:t xml:space="preserve">                                                                 Организатору аукциона</w:t>
      </w:r>
    </w:p>
    <w:p w:rsidR="007D60BA" w:rsidRPr="00C153D7" w:rsidRDefault="007D60BA" w:rsidP="007D60BA">
      <w:pPr>
        <w:pStyle w:val="ConsNonformat"/>
        <w:widowControl/>
        <w:ind w:left="43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153D7">
        <w:rPr>
          <w:rFonts w:ascii="Arial" w:hAnsi="Arial" w:cs="Arial"/>
          <w:b/>
          <w:sz w:val="24"/>
          <w:szCs w:val="24"/>
          <w:u w:val="single"/>
        </w:rPr>
        <w:t xml:space="preserve">Администрация </w:t>
      </w:r>
      <w:r>
        <w:rPr>
          <w:rFonts w:ascii="Arial" w:hAnsi="Arial" w:cs="Arial"/>
          <w:b/>
          <w:sz w:val="24"/>
          <w:szCs w:val="24"/>
          <w:u w:val="single"/>
        </w:rPr>
        <w:t>Должанского</w:t>
      </w:r>
      <w:r w:rsidRPr="00C153D7">
        <w:rPr>
          <w:rFonts w:ascii="Arial" w:hAnsi="Arial" w:cs="Arial"/>
          <w:b/>
          <w:sz w:val="24"/>
          <w:szCs w:val="24"/>
          <w:u w:val="single"/>
        </w:rPr>
        <w:t xml:space="preserve"> района </w:t>
      </w:r>
    </w:p>
    <w:p w:rsidR="007D60BA" w:rsidRPr="00C153D7" w:rsidRDefault="007D60BA" w:rsidP="007D60BA">
      <w:pPr>
        <w:pStyle w:val="ConsNonformat"/>
        <w:widowControl/>
        <w:ind w:left="43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153D7">
        <w:rPr>
          <w:rFonts w:ascii="Arial" w:hAnsi="Arial" w:cs="Arial"/>
          <w:b/>
          <w:sz w:val="24"/>
          <w:szCs w:val="24"/>
          <w:u w:val="single"/>
        </w:rPr>
        <w:t>Орловской области</w:t>
      </w:r>
    </w:p>
    <w:p w:rsidR="007D60BA" w:rsidRPr="00C153D7" w:rsidRDefault="007D60BA" w:rsidP="007D60BA">
      <w:pPr>
        <w:pStyle w:val="ConsNonformat"/>
        <w:widowControl/>
        <w:ind w:left="4320"/>
        <w:jc w:val="center"/>
        <w:rPr>
          <w:rFonts w:ascii="Arial" w:hAnsi="Arial" w:cs="Arial"/>
          <w:i/>
          <w:sz w:val="24"/>
          <w:szCs w:val="24"/>
        </w:rPr>
      </w:pPr>
      <w:r w:rsidRPr="00C153D7">
        <w:rPr>
          <w:rFonts w:ascii="Arial" w:hAnsi="Arial" w:cs="Arial"/>
          <w:i/>
          <w:sz w:val="24"/>
          <w:szCs w:val="24"/>
        </w:rPr>
        <w:t xml:space="preserve">(полное наименование организатора аукциона) </w:t>
      </w:r>
    </w:p>
    <w:p w:rsidR="007D60BA" w:rsidRPr="00C153D7" w:rsidRDefault="007D60BA" w:rsidP="007D60BA">
      <w:pPr>
        <w:pStyle w:val="ConsNonformat"/>
        <w:widowControl/>
        <w:ind w:left="4320"/>
        <w:jc w:val="center"/>
        <w:rPr>
          <w:rFonts w:ascii="Arial" w:hAnsi="Arial" w:cs="Arial"/>
          <w:sz w:val="24"/>
          <w:szCs w:val="24"/>
        </w:rPr>
      </w:pPr>
    </w:p>
    <w:p w:rsidR="007D60BA" w:rsidRDefault="007D60BA" w:rsidP="007D60BA">
      <w:pPr>
        <w:suppressAutoHyphens/>
        <w:autoSpaceDE w:val="0"/>
        <w:autoSpaceDN w:val="0"/>
        <w:adjustRightInd w:val="0"/>
        <w:ind w:left="5103"/>
        <w:jc w:val="center"/>
        <w:rPr>
          <w:rFonts w:ascii="Arial" w:hAnsi="Arial" w:cs="Arial"/>
          <w:sz w:val="24"/>
          <w:szCs w:val="24"/>
        </w:rPr>
      </w:pPr>
      <w:r w:rsidRPr="00C415D6">
        <w:rPr>
          <w:rFonts w:ascii="Arial" w:hAnsi="Arial" w:cs="Arial"/>
          <w:sz w:val="24"/>
          <w:szCs w:val="24"/>
        </w:rPr>
        <w:t>3037</w:t>
      </w:r>
      <w:r>
        <w:rPr>
          <w:rFonts w:ascii="Arial" w:hAnsi="Arial" w:cs="Arial"/>
          <w:sz w:val="24"/>
          <w:szCs w:val="24"/>
        </w:rPr>
        <w:t>60</w:t>
      </w:r>
      <w:r w:rsidRPr="00C415D6">
        <w:rPr>
          <w:rFonts w:ascii="Arial" w:hAnsi="Arial" w:cs="Arial"/>
          <w:sz w:val="24"/>
          <w:szCs w:val="24"/>
        </w:rPr>
        <w:t xml:space="preserve"> </w:t>
      </w:r>
      <w:r w:rsidRPr="0016742D">
        <w:rPr>
          <w:rFonts w:ascii="Arial" w:hAnsi="Arial" w:cs="Arial"/>
          <w:sz w:val="24"/>
          <w:szCs w:val="24"/>
        </w:rPr>
        <w:t>Орловская область, Должанский район, пгт. Долгое, ул. Октябрьская, д. 6</w:t>
      </w:r>
    </w:p>
    <w:p w:rsidR="007D60BA" w:rsidRPr="00C153D7" w:rsidRDefault="007D60BA" w:rsidP="007D60BA">
      <w:pPr>
        <w:suppressAutoHyphens/>
        <w:autoSpaceDE w:val="0"/>
        <w:autoSpaceDN w:val="0"/>
        <w:adjustRightInd w:val="0"/>
        <w:ind w:left="5103"/>
        <w:jc w:val="center"/>
        <w:rPr>
          <w:rFonts w:ascii="Arial" w:hAnsi="Arial" w:cs="Arial"/>
          <w:sz w:val="24"/>
          <w:szCs w:val="24"/>
        </w:rPr>
      </w:pPr>
    </w:p>
    <w:p w:rsidR="007D60BA" w:rsidRPr="00C153D7" w:rsidRDefault="007D60BA" w:rsidP="007D60BA">
      <w:pPr>
        <w:pStyle w:val="2"/>
        <w:tabs>
          <w:tab w:val="clear" w:pos="576"/>
        </w:tabs>
        <w:suppressAutoHyphens/>
        <w:overflowPunct w:val="0"/>
        <w:autoSpaceDE w:val="0"/>
        <w:spacing w:before="240" w:after="60"/>
        <w:ind w:left="0" w:firstLine="0"/>
        <w:textAlignment w:val="baseline"/>
        <w:rPr>
          <w:rFonts w:ascii="Arial" w:hAnsi="Arial" w:cs="Arial"/>
          <w:i/>
          <w:sz w:val="24"/>
          <w:szCs w:val="24"/>
        </w:rPr>
      </w:pPr>
      <w:r w:rsidRPr="00C153D7">
        <w:rPr>
          <w:rFonts w:ascii="Arial" w:hAnsi="Arial" w:cs="Arial"/>
          <w:i/>
          <w:sz w:val="24"/>
          <w:szCs w:val="24"/>
        </w:rPr>
        <w:t>ЗАЯВКА</w:t>
      </w:r>
    </w:p>
    <w:p w:rsidR="007D60BA" w:rsidRPr="00C153D7" w:rsidRDefault="007D60BA" w:rsidP="007D60BA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C153D7">
        <w:rPr>
          <w:rFonts w:ascii="Arial" w:hAnsi="Arial" w:cs="Arial"/>
          <w:b/>
          <w:sz w:val="24"/>
          <w:szCs w:val="24"/>
        </w:rPr>
        <w:t>на участие в аукционе</w:t>
      </w:r>
    </w:p>
    <w:p w:rsidR="007D60BA" w:rsidRPr="00C153D7" w:rsidRDefault="007D60BA" w:rsidP="007D60BA">
      <w:pPr>
        <w:suppressAutoHyphens/>
        <w:rPr>
          <w:rFonts w:ascii="Arial" w:hAnsi="Arial" w:cs="Arial"/>
          <w:sz w:val="24"/>
          <w:szCs w:val="24"/>
        </w:rPr>
      </w:pPr>
    </w:p>
    <w:p w:rsidR="007D60BA" w:rsidRPr="00C153D7" w:rsidRDefault="007D60BA" w:rsidP="007D60BA">
      <w:pPr>
        <w:pStyle w:val="a4"/>
        <w:suppressAutoHyphens/>
        <w:ind w:firstLine="0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7D60BA" w:rsidRPr="00C153D7" w:rsidRDefault="007D60BA" w:rsidP="007D60BA">
      <w:pPr>
        <w:pStyle w:val="a4"/>
        <w:suppressAutoHyphens/>
        <w:ind w:firstLine="0"/>
        <w:jc w:val="left"/>
        <w:rPr>
          <w:rFonts w:ascii="Arial" w:hAnsi="Arial" w:cs="Arial"/>
          <w:sz w:val="24"/>
          <w:szCs w:val="24"/>
        </w:rPr>
      </w:pPr>
    </w:p>
    <w:p w:rsidR="007D60BA" w:rsidRPr="00C153D7" w:rsidRDefault="007D60BA" w:rsidP="007D60BA">
      <w:pPr>
        <w:pStyle w:val="a4"/>
        <w:suppressAutoHyphens/>
        <w:ind w:firstLine="0"/>
        <w:jc w:val="left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7D60BA" w:rsidRPr="00C153D7" w:rsidRDefault="007D60BA" w:rsidP="007D60BA">
      <w:pPr>
        <w:suppressAutoHyphens/>
        <w:jc w:val="center"/>
        <w:rPr>
          <w:rFonts w:ascii="Arial" w:hAnsi="Arial" w:cs="Arial"/>
          <w:i/>
          <w:sz w:val="24"/>
          <w:szCs w:val="24"/>
          <w:vertAlign w:val="superscript"/>
        </w:rPr>
      </w:pPr>
      <w:r w:rsidRPr="00C153D7">
        <w:rPr>
          <w:rFonts w:ascii="Arial" w:hAnsi="Arial" w:cs="Arial"/>
          <w:i/>
          <w:sz w:val="24"/>
          <w:szCs w:val="24"/>
          <w:vertAlign w:val="superscript"/>
        </w:rPr>
        <w:t>(для юридического лица - полное наименование, ОГРН; для физического лица – ФИО,  паспортные данные)</w:t>
      </w:r>
    </w:p>
    <w:p w:rsidR="007D60BA" w:rsidRPr="00C153D7" w:rsidRDefault="007D60BA" w:rsidP="007D60BA">
      <w:pPr>
        <w:pStyle w:val="a4"/>
        <w:suppressAutoHyphens/>
        <w:ind w:firstLine="0"/>
        <w:jc w:val="left"/>
        <w:rPr>
          <w:rFonts w:ascii="Arial" w:hAnsi="Arial" w:cs="Arial"/>
          <w:sz w:val="24"/>
          <w:szCs w:val="24"/>
        </w:rPr>
      </w:pPr>
    </w:p>
    <w:p w:rsidR="007D60BA" w:rsidRPr="00C153D7" w:rsidRDefault="007D60BA" w:rsidP="007D60BA">
      <w:pPr>
        <w:pStyle w:val="a4"/>
        <w:suppressAutoHyphens/>
        <w:ind w:firstLine="0"/>
        <w:rPr>
          <w:rFonts w:ascii="Arial" w:hAnsi="Arial" w:cs="Arial"/>
          <w:b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 xml:space="preserve">(далее - </w:t>
      </w:r>
      <w:r>
        <w:rPr>
          <w:rFonts w:ascii="Arial" w:hAnsi="Arial" w:cs="Arial"/>
          <w:sz w:val="24"/>
          <w:szCs w:val="24"/>
        </w:rPr>
        <w:t>Заявитель</w:t>
      </w:r>
      <w:r w:rsidRPr="00C153D7">
        <w:rPr>
          <w:rFonts w:ascii="Arial" w:hAnsi="Arial" w:cs="Arial"/>
          <w:sz w:val="24"/>
          <w:szCs w:val="24"/>
        </w:rPr>
        <w:t xml:space="preserve">), в лице _______________________________________________________, действующего на основании ________________________,  ознакомившись с информационным </w:t>
      </w:r>
      <w:proofErr w:type="gramStart"/>
      <w:r w:rsidRPr="00C153D7">
        <w:rPr>
          <w:rFonts w:ascii="Arial" w:hAnsi="Arial" w:cs="Arial"/>
          <w:sz w:val="24"/>
          <w:szCs w:val="24"/>
        </w:rPr>
        <w:t>сообщением</w:t>
      </w:r>
      <w:proofErr w:type="gramEnd"/>
      <w:r w:rsidR="0059581E">
        <w:rPr>
          <w:rFonts w:ascii="Arial" w:hAnsi="Arial" w:cs="Arial"/>
          <w:sz w:val="24"/>
          <w:szCs w:val="24"/>
        </w:rPr>
        <w:t xml:space="preserve"> опубликованным в газете «знамя труда» от «__»_________ 202</w:t>
      </w:r>
      <w:r w:rsidR="008F5D03">
        <w:rPr>
          <w:rFonts w:ascii="Arial" w:hAnsi="Arial" w:cs="Arial"/>
          <w:sz w:val="24"/>
          <w:szCs w:val="24"/>
        </w:rPr>
        <w:t>1</w:t>
      </w:r>
      <w:r w:rsidR="0059581E">
        <w:rPr>
          <w:rFonts w:ascii="Arial" w:hAnsi="Arial" w:cs="Arial"/>
          <w:sz w:val="24"/>
          <w:szCs w:val="24"/>
        </w:rPr>
        <w:t xml:space="preserve"> №___</w:t>
      </w:r>
      <w:r w:rsidRPr="00C153D7">
        <w:rPr>
          <w:rFonts w:ascii="Arial" w:hAnsi="Arial" w:cs="Arial"/>
          <w:sz w:val="24"/>
          <w:szCs w:val="24"/>
        </w:rPr>
        <w:t xml:space="preserve"> размещенном на официальном сайте </w:t>
      </w:r>
      <w:r>
        <w:rPr>
          <w:rFonts w:ascii="Arial" w:hAnsi="Arial" w:cs="Arial"/>
          <w:sz w:val="24"/>
          <w:szCs w:val="24"/>
        </w:rPr>
        <w:t>Должанского</w:t>
      </w:r>
      <w:r w:rsidRPr="00C153D7">
        <w:rPr>
          <w:rFonts w:ascii="Arial" w:hAnsi="Arial" w:cs="Arial"/>
          <w:sz w:val="24"/>
          <w:szCs w:val="24"/>
        </w:rPr>
        <w:t xml:space="preserve"> района в сети Интернет </w:t>
      </w:r>
      <w:r w:rsidRPr="00EF5F2F">
        <w:rPr>
          <w:rFonts w:ascii="Arial" w:hAnsi="Arial" w:cs="Arial"/>
          <w:sz w:val="24"/>
          <w:szCs w:val="24"/>
        </w:rPr>
        <w:t>(</w:t>
      </w:r>
      <w:hyperlink r:id="rId7" w:history="1">
        <w:r w:rsidRPr="00AA36A9">
          <w:rPr>
            <w:rStyle w:val="a3"/>
            <w:rFonts w:ascii="Arial" w:hAnsi="Arial" w:cs="Arial"/>
            <w:sz w:val="24"/>
            <w:szCs w:val="24"/>
          </w:rPr>
          <w:t>www.</w:t>
        </w:r>
        <w:r w:rsidRPr="00AA36A9">
          <w:rPr>
            <w:rStyle w:val="a3"/>
            <w:rFonts w:ascii="Arial" w:hAnsi="Arial" w:cs="Arial"/>
            <w:sz w:val="24"/>
            <w:szCs w:val="24"/>
            <w:lang w:val="en-US"/>
          </w:rPr>
          <w:t>admindolgan</w:t>
        </w:r>
        <w:r w:rsidRPr="00AA36A9">
          <w:rPr>
            <w:rStyle w:val="a3"/>
            <w:rFonts w:ascii="Arial" w:hAnsi="Arial" w:cs="Arial"/>
            <w:sz w:val="24"/>
            <w:szCs w:val="24"/>
          </w:rPr>
          <w:t>.</w:t>
        </w:r>
        <w:r w:rsidRPr="00AA36A9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EF5F2F">
        <w:rPr>
          <w:rFonts w:ascii="Arial" w:hAnsi="Arial" w:cs="Arial"/>
          <w:sz w:val="24"/>
          <w:szCs w:val="24"/>
        </w:rPr>
        <w:t>),</w:t>
      </w:r>
      <w:r w:rsidRPr="00C153D7">
        <w:rPr>
          <w:rFonts w:ascii="Arial" w:hAnsi="Arial" w:cs="Arial"/>
          <w:sz w:val="24"/>
          <w:szCs w:val="24"/>
        </w:rPr>
        <w:t xml:space="preserve"> на официальном сайте Российской Федерации (</w:t>
      </w:r>
      <w:hyperlink r:id="rId8" w:history="1">
        <w:r w:rsidRPr="00C153D7">
          <w:rPr>
            <w:rStyle w:val="a3"/>
            <w:rFonts w:ascii="Arial" w:hAnsi="Arial" w:cs="Arial"/>
            <w:sz w:val="24"/>
            <w:szCs w:val="24"/>
          </w:rPr>
          <w:t>www.torgi.gov.ru</w:t>
        </w:r>
      </w:hyperlink>
      <w:r w:rsidRPr="00C153D7">
        <w:rPr>
          <w:rFonts w:ascii="Arial" w:hAnsi="Arial" w:cs="Arial"/>
          <w:sz w:val="24"/>
          <w:szCs w:val="24"/>
        </w:rPr>
        <w:t>)  сообщает о желании принять  участие в аукционе (далее - Аукцион):</w:t>
      </w:r>
      <w:r w:rsidRPr="00C153D7">
        <w:rPr>
          <w:rFonts w:ascii="Arial" w:hAnsi="Arial" w:cs="Arial"/>
          <w:b/>
          <w:sz w:val="24"/>
          <w:szCs w:val="24"/>
        </w:rPr>
        <w:t xml:space="preserve"> </w:t>
      </w:r>
    </w:p>
    <w:p w:rsidR="00436617" w:rsidRPr="00436617" w:rsidRDefault="007D60BA" w:rsidP="00436617">
      <w:pPr>
        <w:tabs>
          <w:tab w:val="left" w:pos="-900"/>
          <w:tab w:val="left" w:pos="360"/>
        </w:tabs>
        <w:suppressAutoHyphens/>
        <w:ind w:right="33" w:firstLine="709"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b/>
          <w:sz w:val="24"/>
          <w:szCs w:val="24"/>
        </w:rPr>
        <w:t>предмет аукциона:</w:t>
      </w:r>
      <w:r w:rsidR="002F0B1C">
        <w:rPr>
          <w:rFonts w:ascii="Arial" w:hAnsi="Arial" w:cs="Arial"/>
          <w:b/>
          <w:sz w:val="24"/>
          <w:szCs w:val="24"/>
        </w:rPr>
        <w:t xml:space="preserve"> </w:t>
      </w:r>
      <w:r w:rsidR="00436617" w:rsidRPr="00436617">
        <w:rPr>
          <w:rFonts w:ascii="Arial" w:hAnsi="Arial" w:cs="Arial"/>
          <w:b/>
          <w:sz w:val="24"/>
          <w:szCs w:val="24"/>
        </w:rPr>
        <w:t>Лот №1</w:t>
      </w:r>
      <w:r w:rsidR="008F5D03">
        <w:rPr>
          <w:rFonts w:ascii="Arial" w:hAnsi="Arial" w:cs="Arial"/>
          <w:b/>
          <w:sz w:val="28"/>
          <w:szCs w:val="24"/>
        </w:rPr>
        <w:t>:</w:t>
      </w:r>
      <w:r w:rsidR="008F5D03" w:rsidRPr="008F5D03">
        <w:rPr>
          <w:sz w:val="22"/>
        </w:rPr>
        <w:t xml:space="preserve"> </w:t>
      </w:r>
      <w:r w:rsidR="008F5D03" w:rsidRPr="008F5D03">
        <w:rPr>
          <w:rFonts w:ascii="Arial" w:hAnsi="Arial" w:cs="Arial"/>
          <w:color w:val="333333"/>
          <w:sz w:val="24"/>
          <w:shd w:val="clear" w:color="auto" w:fill="FFFFFF"/>
        </w:rPr>
        <w:t xml:space="preserve">земельный участок </w:t>
      </w:r>
      <w:r w:rsidR="008F5D03" w:rsidRPr="008F5D03">
        <w:rPr>
          <w:rFonts w:ascii="Arial" w:hAnsi="Arial" w:cs="Arial"/>
          <w:sz w:val="24"/>
        </w:rPr>
        <w:t xml:space="preserve">общей площадью 205000 </w:t>
      </w:r>
      <w:proofErr w:type="spellStart"/>
      <w:r w:rsidR="008F5D03" w:rsidRPr="008F5D03">
        <w:rPr>
          <w:rFonts w:ascii="Arial" w:hAnsi="Arial" w:cs="Arial"/>
          <w:sz w:val="24"/>
        </w:rPr>
        <w:t>кв.м</w:t>
      </w:r>
      <w:proofErr w:type="spellEnd"/>
      <w:r w:rsidR="008F5D03" w:rsidRPr="008F5D03">
        <w:rPr>
          <w:rFonts w:ascii="Arial" w:hAnsi="Arial" w:cs="Arial"/>
          <w:sz w:val="24"/>
        </w:rPr>
        <w:t xml:space="preserve">., кадастровый номер: 57:24:0030301:310, категория земель: земли сельскохозяйственного назначения, разрешенное использование: для сельскохозяйственного использования, для использования в качестве сельскохозяйственных угодий, местоположение: </w:t>
      </w:r>
      <w:r w:rsidR="008F5D03" w:rsidRPr="008F5D03">
        <w:rPr>
          <w:rFonts w:ascii="Arial" w:hAnsi="Arial" w:cs="Arial"/>
          <w:color w:val="333333"/>
          <w:sz w:val="24"/>
          <w:shd w:val="clear" w:color="auto" w:fill="FFFFFF"/>
        </w:rPr>
        <w:t xml:space="preserve">Российская Федерация, Орловская область, Должанский район, </w:t>
      </w:r>
      <w:proofErr w:type="spellStart"/>
      <w:r w:rsidR="008F5D03" w:rsidRPr="008F5D03">
        <w:rPr>
          <w:rFonts w:ascii="Arial" w:hAnsi="Arial" w:cs="Arial"/>
          <w:color w:val="333333"/>
          <w:sz w:val="24"/>
          <w:shd w:val="clear" w:color="auto" w:fill="FFFFFF"/>
        </w:rPr>
        <w:t>Урыновское</w:t>
      </w:r>
      <w:proofErr w:type="spellEnd"/>
      <w:r w:rsidR="008F5D03" w:rsidRPr="008F5D03">
        <w:rPr>
          <w:rFonts w:ascii="Arial" w:hAnsi="Arial" w:cs="Arial"/>
          <w:color w:val="333333"/>
          <w:sz w:val="24"/>
          <w:shd w:val="clear" w:color="auto" w:fill="FFFFFF"/>
        </w:rPr>
        <w:t xml:space="preserve"> сельское поселение, в районе </w:t>
      </w:r>
      <w:proofErr w:type="spellStart"/>
      <w:r w:rsidR="008F5D03" w:rsidRPr="008F5D03">
        <w:rPr>
          <w:rFonts w:ascii="Arial" w:hAnsi="Arial" w:cs="Arial"/>
          <w:color w:val="333333"/>
          <w:sz w:val="24"/>
          <w:shd w:val="clear" w:color="auto" w:fill="FFFFFF"/>
        </w:rPr>
        <w:t>д</w:t>
      </w:r>
      <w:proofErr w:type="gramStart"/>
      <w:r w:rsidR="008F5D03" w:rsidRPr="008F5D03">
        <w:rPr>
          <w:rFonts w:ascii="Arial" w:hAnsi="Arial" w:cs="Arial"/>
          <w:color w:val="333333"/>
          <w:sz w:val="24"/>
          <w:shd w:val="clear" w:color="auto" w:fill="FFFFFF"/>
        </w:rPr>
        <w:t>.Г</w:t>
      </w:r>
      <w:proofErr w:type="gramEnd"/>
      <w:r w:rsidR="008F5D03" w:rsidRPr="008F5D03">
        <w:rPr>
          <w:rFonts w:ascii="Arial" w:hAnsi="Arial" w:cs="Arial"/>
          <w:color w:val="333333"/>
          <w:sz w:val="24"/>
          <w:shd w:val="clear" w:color="auto" w:fill="FFFFFF"/>
        </w:rPr>
        <w:t>рачевка</w:t>
      </w:r>
      <w:proofErr w:type="spellEnd"/>
      <w:r w:rsidR="008F5D03" w:rsidRPr="008F5D03">
        <w:rPr>
          <w:rFonts w:ascii="Arial" w:hAnsi="Arial" w:cs="Arial"/>
          <w:color w:val="333333"/>
          <w:sz w:val="24"/>
          <w:shd w:val="clear" w:color="auto" w:fill="FFFFFF"/>
        </w:rPr>
        <w:t xml:space="preserve"> Вторая, срок аренды – 20 лет</w:t>
      </w:r>
      <w:r w:rsidR="008F5D03" w:rsidRPr="008F5D03">
        <w:rPr>
          <w:rFonts w:cs="Arial"/>
          <w:color w:val="333333"/>
          <w:sz w:val="24"/>
          <w:shd w:val="clear" w:color="auto" w:fill="FFFFFF"/>
        </w:rPr>
        <w:t>.</w:t>
      </w:r>
    </w:p>
    <w:p w:rsidR="007D60BA" w:rsidRPr="00C153D7" w:rsidRDefault="007D60BA" w:rsidP="00436617">
      <w:pPr>
        <w:tabs>
          <w:tab w:val="left" w:pos="0"/>
        </w:tabs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BF6B49">
        <w:rPr>
          <w:rFonts w:ascii="Arial" w:hAnsi="Arial" w:cs="Arial"/>
          <w:b/>
          <w:sz w:val="24"/>
          <w:szCs w:val="24"/>
        </w:rPr>
        <w:t>форма аукциона:</w:t>
      </w:r>
      <w:r w:rsidRPr="00BF6B49">
        <w:rPr>
          <w:rFonts w:ascii="Arial" w:hAnsi="Arial" w:cs="Arial"/>
          <w:sz w:val="24"/>
          <w:szCs w:val="24"/>
        </w:rPr>
        <w:t xml:space="preserve"> Открытый аукцион с открыто</w:t>
      </w:r>
      <w:bookmarkStart w:id="0" w:name="_GoBack"/>
      <w:bookmarkEnd w:id="0"/>
      <w:r w:rsidRPr="00BF6B49">
        <w:rPr>
          <w:rFonts w:ascii="Arial" w:hAnsi="Arial" w:cs="Arial"/>
          <w:sz w:val="24"/>
          <w:szCs w:val="24"/>
        </w:rPr>
        <w:t>й формой подачи предложений</w:t>
      </w:r>
      <w:r w:rsidRPr="00C153D7">
        <w:rPr>
          <w:rFonts w:ascii="Arial" w:hAnsi="Arial" w:cs="Arial"/>
          <w:sz w:val="24"/>
          <w:szCs w:val="24"/>
        </w:rPr>
        <w:t xml:space="preserve"> о размере годовой арендной платы.</w:t>
      </w:r>
    </w:p>
    <w:p w:rsidR="007D60BA" w:rsidRPr="003E75D4" w:rsidRDefault="007D60BA" w:rsidP="007D60BA">
      <w:p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b/>
          <w:bCs/>
          <w:sz w:val="24"/>
          <w:szCs w:val="24"/>
        </w:rPr>
        <w:t xml:space="preserve">дата </w:t>
      </w:r>
      <w:r w:rsidRPr="003E75D4">
        <w:rPr>
          <w:rFonts w:ascii="Arial" w:hAnsi="Arial" w:cs="Arial"/>
          <w:b/>
          <w:bCs/>
          <w:sz w:val="24"/>
          <w:szCs w:val="24"/>
        </w:rPr>
        <w:t>проведения аукциона:</w:t>
      </w:r>
      <w:r w:rsidRPr="003E75D4">
        <w:rPr>
          <w:rFonts w:ascii="Arial" w:hAnsi="Arial" w:cs="Arial"/>
          <w:sz w:val="24"/>
          <w:szCs w:val="24"/>
        </w:rPr>
        <w:t xml:space="preserve"> «</w:t>
      </w:r>
      <w:r w:rsidR="008F5D03">
        <w:rPr>
          <w:rFonts w:ascii="Arial" w:hAnsi="Arial" w:cs="Arial"/>
          <w:sz w:val="24"/>
          <w:szCs w:val="24"/>
        </w:rPr>
        <w:t>10</w:t>
      </w:r>
      <w:r w:rsidRPr="003E75D4">
        <w:rPr>
          <w:rFonts w:ascii="Arial" w:hAnsi="Arial" w:cs="Arial"/>
          <w:sz w:val="24"/>
          <w:szCs w:val="24"/>
        </w:rPr>
        <w:t xml:space="preserve">» </w:t>
      </w:r>
      <w:r w:rsidR="008F5D03">
        <w:rPr>
          <w:rFonts w:ascii="Arial" w:hAnsi="Arial" w:cs="Arial"/>
          <w:sz w:val="24"/>
          <w:szCs w:val="24"/>
        </w:rPr>
        <w:t>марта</w:t>
      </w:r>
      <w:r w:rsidR="001824F6">
        <w:rPr>
          <w:rFonts w:ascii="Arial" w:hAnsi="Arial" w:cs="Arial"/>
          <w:sz w:val="24"/>
          <w:szCs w:val="24"/>
        </w:rPr>
        <w:t xml:space="preserve"> </w:t>
      </w:r>
      <w:r w:rsidR="0097722C">
        <w:rPr>
          <w:rFonts w:ascii="Arial" w:hAnsi="Arial" w:cs="Arial"/>
          <w:sz w:val="24"/>
          <w:szCs w:val="24"/>
        </w:rPr>
        <w:t xml:space="preserve"> </w:t>
      </w:r>
      <w:r w:rsidR="005340B9">
        <w:rPr>
          <w:rFonts w:ascii="Arial" w:hAnsi="Arial" w:cs="Arial"/>
          <w:sz w:val="24"/>
          <w:szCs w:val="24"/>
        </w:rPr>
        <w:t>20</w:t>
      </w:r>
      <w:r w:rsidR="00BE3AD1">
        <w:rPr>
          <w:rFonts w:ascii="Arial" w:hAnsi="Arial" w:cs="Arial"/>
          <w:sz w:val="24"/>
          <w:szCs w:val="24"/>
        </w:rPr>
        <w:t>2</w:t>
      </w:r>
      <w:r w:rsidR="00624319">
        <w:rPr>
          <w:rFonts w:ascii="Arial" w:hAnsi="Arial" w:cs="Arial"/>
          <w:sz w:val="24"/>
          <w:szCs w:val="24"/>
        </w:rPr>
        <w:t>1</w:t>
      </w:r>
      <w:r w:rsidRPr="003E75D4">
        <w:rPr>
          <w:rFonts w:ascii="Arial" w:hAnsi="Arial" w:cs="Arial"/>
          <w:sz w:val="24"/>
          <w:szCs w:val="24"/>
        </w:rPr>
        <w:t xml:space="preserve"> года в </w:t>
      </w:r>
      <w:r w:rsidR="0050556B">
        <w:rPr>
          <w:rFonts w:ascii="Arial" w:hAnsi="Arial" w:cs="Arial"/>
          <w:sz w:val="24"/>
          <w:szCs w:val="24"/>
        </w:rPr>
        <w:t>11</w:t>
      </w:r>
      <w:r w:rsidR="00BF6B49">
        <w:rPr>
          <w:rFonts w:ascii="Arial" w:hAnsi="Arial" w:cs="Arial"/>
          <w:sz w:val="24"/>
          <w:szCs w:val="24"/>
        </w:rPr>
        <w:t>-00</w:t>
      </w:r>
      <w:r w:rsidRPr="003E75D4">
        <w:rPr>
          <w:rFonts w:ascii="Arial" w:hAnsi="Arial" w:cs="Arial"/>
          <w:sz w:val="24"/>
          <w:szCs w:val="24"/>
        </w:rPr>
        <w:t xml:space="preserve"> по московскому времени.</w:t>
      </w:r>
    </w:p>
    <w:p w:rsidR="007D60BA" w:rsidRDefault="007D60BA" w:rsidP="007D60BA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E75D4">
        <w:rPr>
          <w:rFonts w:ascii="Arial" w:hAnsi="Arial" w:cs="Arial"/>
          <w:b/>
          <w:sz w:val="24"/>
          <w:szCs w:val="24"/>
        </w:rPr>
        <w:t>место проведения аукциона</w:t>
      </w:r>
      <w:r w:rsidRPr="003E75D4">
        <w:rPr>
          <w:rFonts w:ascii="Arial" w:hAnsi="Arial" w:cs="Arial"/>
          <w:sz w:val="24"/>
          <w:szCs w:val="24"/>
        </w:rPr>
        <w:t xml:space="preserve">:  </w:t>
      </w:r>
      <w:r w:rsidRPr="00C415D6">
        <w:rPr>
          <w:rFonts w:ascii="Arial" w:hAnsi="Arial" w:cs="Arial"/>
          <w:sz w:val="24"/>
          <w:szCs w:val="24"/>
        </w:rPr>
        <w:t>3037</w:t>
      </w:r>
      <w:r>
        <w:rPr>
          <w:rFonts w:ascii="Arial" w:hAnsi="Arial" w:cs="Arial"/>
          <w:sz w:val="24"/>
          <w:szCs w:val="24"/>
        </w:rPr>
        <w:t>60</w:t>
      </w:r>
      <w:r w:rsidRPr="00C415D6">
        <w:rPr>
          <w:rFonts w:ascii="Arial" w:hAnsi="Arial" w:cs="Arial"/>
          <w:sz w:val="24"/>
          <w:szCs w:val="24"/>
        </w:rPr>
        <w:t xml:space="preserve"> </w:t>
      </w:r>
      <w:r w:rsidRPr="0016742D">
        <w:rPr>
          <w:rFonts w:ascii="Arial" w:hAnsi="Arial" w:cs="Arial"/>
          <w:sz w:val="24"/>
          <w:szCs w:val="24"/>
        </w:rPr>
        <w:t xml:space="preserve">Орловская область, Должанский район, пгт. </w:t>
      </w:r>
      <w:proofErr w:type="gramStart"/>
      <w:r w:rsidRPr="0016742D">
        <w:rPr>
          <w:rFonts w:ascii="Arial" w:hAnsi="Arial" w:cs="Arial"/>
          <w:sz w:val="24"/>
          <w:szCs w:val="24"/>
        </w:rPr>
        <w:t>Долгое</w:t>
      </w:r>
      <w:proofErr w:type="gramEnd"/>
      <w:r w:rsidRPr="0016742D">
        <w:rPr>
          <w:rFonts w:ascii="Arial" w:hAnsi="Arial" w:cs="Arial"/>
          <w:sz w:val="24"/>
          <w:szCs w:val="24"/>
        </w:rPr>
        <w:t xml:space="preserve">, ул. Октябрьская, д. 6, 2-й этаж, зал заседаний </w:t>
      </w:r>
    </w:p>
    <w:p w:rsidR="007D60BA" w:rsidRPr="00C153D7" w:rsidRDefault="007D60BA" w:rsidP="007D60BA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1.Претендент обязуется соблюдать порядок проведения торгов, определенный действующим законодательством и подтверждает, что он согласен с условиями проведения Аукциона, указанными в информационном сообщении, настоящей заявки и принимает их полностью.</w:t>
      </w:r>
    </w:p>
    <w:p w:rsidR="007D60BA" w:rsidRPr="00223524" w:rsidRDefault="007D60BA" w:rsidP="007D60BA">
      <w:pPr>
        <w:pStyle w:val="ConsPlusNormal"/>
        <w:suppressAutoHyphens/>
        <w:jc w:val="both"/>
      </w:pPr>
      <w:r w:rsidRPr="00223524">
        <w:t xml:space="preserve">2. В случае признания победителем аукциона Претендент обязуется </w:t>
      </w:r>
      <w:r w:rsidRPr="00223524">
        <w:fldChar w:fldCharType="begin"/>
      </w:r>
      <w:r w:rsidRPr="00223524">
        <w:instrText xml:space="preserve"> HYPERLINK "http://www.tori.gov.ru/"</w:instrText>
      </w:r>
      <w:r w:rsidRPr="00223524">
        <w:fldChar w:fldCharType="separate"/>
      </w:r>
      <w:r w:rsidRPr="00223524">
        <w:rPr>
          <w:rStyle w:val="a3"/>
        </w:rPr>
        <w:t xml:space="preserve">заключить договор аренды земельного участка </w:t>
      </w:r>
      <w:r w:rsidRPr="00223524">
        <w:t>не ранее чем через десять дней со дня размещения информации о результатах аукциона на официальном сайте.</w:t>
      </w:r>
    </w:p>
    <w:p w:rsidR="007D60BA" w:rsidRDefault="007D60BA" w:rsidP="007D60BA">
      <w:pPr>
        <w:pStyle w:val="ConsPlusNormal"/>
        <w:suppressAutoHyphens/>
        <w:jc w:val="both"/>
      </w:pPr>
      <w:r w:rsidRPr="00223524">
        <w:fldChar w:fldCharType="end"/>
      </w:r>
      <w:r w:rsidRPr="00C153D7">
        <w:t xml:space="preserve">3. </w:t>
      </w:r>
      <w:r>
        <w:t>Заявитель</w:t>
      </w:r>
      <w:r w:rsidRPr="00C153D7">
        <w:t xml:space="preserve"> осведомлен о том, что ему может быть </w:t>
      </w:r>
      <w:proofErr w:type="gramStart"/>
      <w:r w:rsidRPr="00C153D7">
        <w:t>отказано</w:t>
      </w:r>
      <w:proofErr w:type="gramEnd"/>
      <w:r w:rsidRPr="00C153D7">
        <w:t xml:space="preserve"> </w:t>
      </w:r>
      <w:r>
        <w:t>участвовать в аукционе в следующих случаях:</w:t>
      </w:r>
    </w:p>
    <w:p w:rsidR="007D60BA" w:rsidRDefault="007D60BA" w:rsidP="007D60BA">
      <w:pPr>
        <w:pStyle w:val="ConsPlusNormal"/>
        <w:suppressAutoHyphens/>
        <w:ind w:firstLine="540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7D60BA" w:rsidRDefault="007D60BA" w:rsidP="007D60BA">
      <w:pPr>
        <w:pStyle w:val="ConsPlusNormal"/>
        <w:suppressAutoHyphens/>
        <w:ind w:firstLine="540"/>
        <w:jc w:val="both"/>
      </w:pPr>
      <w:r>
        <w:t>2) непоступление задатка на дату рассмотрения заявок на участие в аукционе;</w:t>
      </w:r>
    </w:p>
    <w:p w:rsidR="007D60BA" w:rsidRDefault="007D60BA" w:rsidP="007D60BA">
      <w:pPr>
        <w:pStyle w:val="ConsPlusNormal"/>
        <w:suppressAutoHyphens/>
        <w:ind w:firstLine="540"/>
        <w:jc w:val="both"/>
      </w:pPr>
      <w:r>
        <w:lastRenderedPageBreak/>
        <w:t>3) подача заявки на участие в аукционе лицом, которое в соответствии ЗК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D60BA" w:rsidRDefault="007D60BA" w:rsidP="007D60BA">
      <w:pPr>
        <w:pStyle w:val="ConsPlusNormal"/>
        <w:suppressAutoHyphens/>
        <w:ind w:firstLine="540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D60BA" w:rsidRPr="00C153D7" w:rsidRDefault="007D60BA" w:rsidP="007D60BA">
      <w:pPr>
        <w:pStyle w:val="a4"/>
        <w:suppressAutoHyphens/>
        <w:ind w:firstLine="0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>Заявитель</w:t>
      </w:r>
      <w:r w:rsidRPr="00C153D7">
        <w:rPr>
          <w:rFonts w:ascii="Arial" w:hAnsi="Arial" w:cs="Arial"/>
          <w:sz w:val="24"/>
          <w:szCs w:val="24"/>
        </w:rPr>
        <w:t xml:space="preserve"> имеет право отозвать принятую организатором Аукциона заявку, уведомив об этом в письменной форме организатора Аукциона путем подачи заявления. </w:t>
      </w:r>
    </w:p>
    <w:p w:rsidR="007D60BA" w:rsidRPr="00C153D7" w:rsidRDefault="007D60BA" w:rsidP="007D60BA">
      <w:pPr>
        <w:suppressAutoHyphens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 xml:space="preserve">5. Представители </w:t>
      </w:r>
      <w:r>
        <w:rPr>
          <w:rFonts w:ascii="Arial" w:hAnsi="Arial" w:cs="Arial"/>
          <w:sz w:val="24"/>
          <w:szCs w:val="24"/>
        </w:rPr>
        <w:t>заявителей</w:t>
      </w:r>
      <w:r w:rsidRPr="00C153D7">
        <w:rPr>
          <w:rFonts w:ascii="Arial" w:hAnsi="Arial" w:cs="Arial"/>
          <w:sz w:val="24"/>
          <w:szCs w:val="24"/>
        </w:rPr>
        <w:t xml:space="preserve"> и участников Аукциона должны иметь надлежащую оформленную доверенность на право подачи (отзыва) заявки и иных документов</w:t>
      </w:r>
      <w:r>
        <w:rPr>
          <w:rFonts w:ascii="Arial" w:hAnsi="Arial" w:cs="Arial"/>
          <w:sz w:val="24"/>
          <w:szCs w:val="24"/>
        </w:rPr>
        <w:t xml:space="preserve"> для </w:t>
      </w:r>
      <w:r w:rsidRPr="00C153D7">
        <w:rPr>
          <w:rFonts w:ascii="Arial" w:hAnsi="Arial" w:cs="Arial"/>
          <w:sz w:val="24"/>
          <w:szCs w:val="24"/>
        </w:rPr>
        <w:t>участия в Аукционе, а также совершения иных действий, связанных с участием в Аукционе.</w:t>
      </w:r>
    </w:p>
    <w:p w:rsidR="007D60BA" w:rsidRPr="00C153D7" w:rsidRDefault="007D60BA" w:rsidP="007D60BA">
      <w:pPr>
        <w:suppressAutoHyphens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 xml:space="preserve">6. Для оперативного уведомления </w:t>
      </w:r>
      <w:r>
        <w:rPr>
          <w:rFonts w:ascii="Arial" w:hAnsi="Arial" w:cs="Arial"/>
          <w:sz w:val="24"/>
          <w:szCs w:val="24"/>
        </w:rPr>
        <w:t>Заявителя</w:t>
      </w:r>
      <w:r w:rsidRPr="00C153D7">
        <w:rPr>
          <w:rFonts w:ascii="Arial" w:hAnsi="Arial" w:cs="Arial"/>
          <w:sz w:val="24"/>
          <w:szCs w:val="24"/>
        </w:rPr>
        <w:t xml:space="preserve"> по вопросам организационного характера и взаимодействия с Организатором Аукциона </w:t>
      </w:r>
      <w:proofErr w:type="gramStart"/>
      <w:r w:rsidRPr="00C153D7">
        <w:rPr>
          <w:rFonts w:ascii="Arial" w:hAnsi="Arial" w:cs="Arial"/>
          <w:sz w:val="24"/>
          <w:szCs w:val="24"/>
        </w:rPr>
        <w:t>уполномочен</w:t>
      </w:r>
      <w:proofErr w:type="gramEnd"/>
      <w:r w:rsidRPr="00C153D7">
        <w:rPr>
          <w:rFonts w:ascii="Arial" w:hAnsi="Arial" w:cs="Arial"/>
          <w:sz w:val="24"/>
          <w:szCs w:val="24"/>
        </w:rPr>
        <w:t>:</w:t>
      </w:r>
    </w:p>
    <w:p w:rsidR="007D60BA" w:rsidRPr="00C153D7" w:rsidRDefault="007D60BA" w:rsidP="005340B9">
      <w:pPr>
        <w:pStyle w:val="a6"/>
        <w:tabs>
          <w:tab w:val="clear" w:pos="4677"/>
          <w:tab w:val="clear" w:pos="9355"/>
        </w:tabs>
        <w:rPr>
          <w:rFonts w:ascii="Arial" w:hAnsi="Arial" w:cs="Arial"/>
        </w:rPr>
      </w:pPr>
      <w:r w:rsidRPr="00C153D7">
        <w:rPr>
          <w:rFonts w:ascii="Arial" w:hAnsi="Arial" w:cs="Arial"/>
        </w:rPr>
        <w:t>___________________</w:t>
      </w:r>
      <w:r w:rsidR="005340B9">
        <w:rPr>
          <w:rFonts w:ascii="Arial" w:hAnsi="Arial" w:cs="Arial"/>
        </w:rPr>
        <w:t>____</w:t>
      </w:r>
      <w:r w:rsidRPr="00C153D7">
        <w:rPr>
          <w:rFonts w:ascii="Arial" w:hAnsi="Arial" w:cs="Arial"/>
        </w:rPr>
        <w:t>_______________________________________</w:t>
      </w:r>
      <w:r w:rsidR="005340B9">
        <w:rPr>
          <w:rFonts w:ascii="Arial" w:hAnsi="Arial" w:cs="Arial"/>
        </w:rPr>
        <w:t>__</w:t>
      </w:r>
      <w:r w:rsidRPr="00C153D7">
        <w:rPr>
          <w:rFonts w:ascii="Arial" w:hAnsi="Arial" w:cs="Arial"/>
        </w:rPr>
        <w:t>__________</w:t>
      </w:r>
    </w:p>
    <w:p w:rsidR="007D60BA" w:rsidRPr="00C153D7" w:rsidRDefault="007D60BA" w:rsidP="007D60BA">
      <w:pPr>
        <w:suppressAutoHyphens/>
        <w:ind w:firstLine="720"/>
        <w:jc w:val="center"/>
        <w:rPr>
          <w:rFonts w:ascii="Arial" w:hAnsi="Arial" w:cs="Arial"/>
          <w:bCs/>
          <w:i/>
          <w:sz w:val="24"/>
          <w:szCs w:val="24"/>
        </w:rPr>
      </w:pPr>
      <w:r w:rsidRPr="00C153D7">
        <w:rPr>
          <w:rFonts w:ascii="Arial" w:hAnsi="Arial" w:cs="Arial"/>
          <w:i/>
          <w:sz w:val="24"/>
          <w:szCs w:val="24"/>
        </w:rPr>
        <w:t>(</w:t>
      </w:r>
      <w:r w:rsidRPr="00C153D7">
        <w:rPr>
          <w:rFonts w:ascii="Arial" w:hAnsi="Arial" w:cs="Arial"/>
          <w:bCs/>
          <w:i/>
          <w:sz w:val="24"/>
          <w:szCs w:val="24"/>
        </w:rPr>
        <w:t>Ф.И.О., телефон уполномоченного лица)</w:t>
      </w:r>
    </w:p>
    <w:p w:rsidR="007D60BA" w:rsidRPr="00C153D7" w:rsidRDefault="007D60BA" w:rsidP="007D60BA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7. Место нахождения (место регистрации)</w:t>
      </w:r>
    </w:p>
    <w:p w:rsidR="007D60BA" w:rsidRPr="00C153D7" w:rsidRDefault="007D60BA" w:rsidP="005340B9">
      <w:pPr>
        <w:suppressAutoHyphens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______________________</w:t>
      </w:r>
      <w:r w:rsidR="005340B9">
        <w:rPr>
          <w:rFonts w:ascii="Arial" w:hAnsi="Arial" w:cs="Arial"/>
          <w:sz w:val="24"/>
          <w:szCs w:val="24"/>
        </w:rPr>
        <w:t>________</w:t>
      </w:r>
      <w:r w:rsidRPr="00C153D7">
        <w:rPr>
          <w:rFonts w:ascii="Arial" w:hAnsi="Arial" w:cs="Arial"/>
          <w:sz w:val="24"/>
          <w:szCs w:val="24"/>
        </w:rPr>
        <w:t>____________________________________________</w:t>
      </w:r>
    </w:p>
    <w:p w:rsidR="007D60BA" w:rsidRPr="00C153D7" w:rsidRDefault="007D60BA" w:rsidP="005340B9">
      <w:pPr>
        <w:suppressAutoHyphens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_</w:t>
      </w:r>
      <w:r w:rsidR="005340B9">
        <w:rPr>
          <w:rFonts w:ascii="Arial" w:hAnsi="Arial" w:cs="Arial"/>
          <w:sz w:val="24"/>
          <w:szCs w:val="24"/>
        </w:rPr>
        <w:t>________</w:t>
      </w:r>
      <w:r w:rsidRPr="00C153D7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7D60BA" w:rsidRPr="00C153D7" w:rsidRDefault="007D60BA" w:rsidP="007D60BA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8. Адрес для направления корреспонденции и уведомлений:</w:t>
      </w:r>
    </w:p>
    <w:p w:rsidR="007D60BA" w:rsidRPr="00C153D7" w:rsidRDefault="007D60BA" w:rsidP="005340B9">
      <w:pPr>
        <w:suppressAutoHyphens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___________</w:t>
      </w:r>
      <w:r w:rsidR="005340B9">
        <w:rPr>
          <w:rFonts w:ascii="Arial" w:hAnsi="Arial" w:cs="Arial"/>
          <w:sz w:val="24"/>
          <w:szCs w:val="24"/>
        </w:rPr>
        <w:t>________</w:t>
      </w:r>
      <w:r w:rsidRPr="00C153D7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7D60BA" w:rsidRPr="00C153D7" w:rsidRDefault="007D60BA" w:rsidP="005340B9">
      <w:pPr>
        <w:suppressAutoHyphens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______________________________________</w:t>
      </w:r>
      <w:r w:rsidR="005340B9">
        <w:rPr>
          <w:rFonts w:ascii="Arial" w:hAnsi="Arial" w:cs="Arial"/>
          <w:sz w:val="24"/>
          <w:szCs w:val="24"/>
        </w:rPr>
        <w:t>________</w:t>
      </w:r>
      <w:r w:rsidRPr="00C153D7">
        <w:rPr>
          <w:rFonts w:ascii="Arial" w:hAnsi="Arial" w:cs="Arial"/>
          <w:sz w:val="24"/>
          <w:szCs w:val="24"/>
        </w:rPr>
        <w:t>____________________________</w:t>
      </w:r>
    </w:p>
    <w:p w:rsidR="007D60BA" w:rsidRDefault="007D60BA" w:rsidP="007D60BA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 xml:space="preserve">телефон ___________________, факс ___________________, </w:t>
      </w:r>
    </w:p>
    <w:p w:rsidR="007D60BA" w:rsidRPr="00C153D7" w:rsidRDefault="007D60BA" w:rsidP="007D60BA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эл. почта___________________</w:t>
      </w:r>
    </w:p>
    <w:p w:rsidR="007D60BA" w:rsidRPr="00C153D7" w:rsidRDefault="007D60BA" w:rsidP="007D60BA">
      <w:pPr>
        <w:suppressAutoHyphens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9. Банковские реквизиты для возврата задатка</w:t>
      </w:r>
      <w:r w:rsidRPr="00C153D7">
        <w:rPr>
          <w:rFonts w:ascii="Arial" w:hAnsi="Arial" w:cs="Arial"/>
          <w:b/>
          <w:sz w:val="24"/>
          <w:szCs w:val="24"/>
        </w:rPr>
        <w:t>:</w:t>
      </w:r>
    </w:p>
    <w:p w:rsidR="007D60BA" w:rsidRPr="00C153D7" w:rsidRDefault="007D60BA" w:rsidP="005340B9">
      <w:pPr>
        <w:suppressAutoHyphens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________________________</w:t>
      </w:r>
      <w:r w:rsidR="005340B9">
        <w:rPr>
          <w:rFonts w:ascii="Arial" w:hAnsi="Arial" w:cs="Arial"/>
          <w:sz w:val="24"/>
          <w:szCs w:val="24"/>
        </w:rPr>
        <w:t>________</w:t>
      </w:r>
      <w:r w:rsidRPr="00C153D7">
        <w:rPr>
          <w:rFonts w:ascii="Arial" w:hAnsi="Arial" w:cs="Arial"/>
          <w:sz w:val="24"/>
          <w:szCs w:val="24"/>
        </w:rPr>
        <w:t>__________________________________________</w:t>
      </w:r>
    </w:p>
    <w:p w:rsidR="007D60BA" w:rsidRPr="00C153D7" w:rsidRDefault="007D60BA" w:rsidP="005340B9">
      <w:pPr>
        <w:suppressAutoHyphens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____________________________________________</w:t>
      </w:r>
      <w:r w:rsidR="005340B9">
        <w:rPr>
          <w:rFonts w:ascii="Arial" w:hAnsi="Arial" w:cs="Arial"/>
          <w:sz w:val="24"/>
          <w:szCs w:val="24"/>
        </w:rPr>
        <w:t>________</w:t>
      </w:r>
      <w:r w:rsidRPr="00C153D7">
        <w:rPr>
          <w:rFonts w:ascii="Arial" w:hAnsi="Arial" w:cs="Arial"/>
          <w:sz w:val="24"/>
          <w:szCs w:val="24"/>
        </w:rPr>
        <w:t>______________________</w:t>
      </w:r>
    </w:p>
    <w:p w:rsidR="007D60BA" w:rsidRPr="00C153D7" w:rsidRDefault="007D60BA" w:rsidP="007D60BA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</w:p>
    <w:p w:rsidR="007D60BA" w:rsidRPr="00C153D7" w:rsidRDefault="007D60BA" w:rsidP="007D60BA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 xml:space="preserve">Подпись </w:t>
      </w:r>
      <w:r>
        <w:rPr>
          <w:rFonts w:ascii="Arial" w:hAnsi="Arial" w:cs="Arial"/>
          <w:sz w:val="24"/>
          <w:szCs w:val="24"/>
        </w:rPr>
        <w:t>Заявителя</w:t>
      </w:r>
    </w:p>
    <w:p w:rsidR="007D60BA" w:rsidRPr="00C153D7" w:rsidRDefault="007D60BA" w:rsidP="007D60BA">
      <w:pPr>
        <w:tabs>
          <w:tab w:val="left" w:pos="4680"/>
        </w:tabs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 xml:space="preserve">(уполномоченного представителя)    </w:t>
      </w:r>
      <w:r w:rsidRPr="00C153D7">
        <w:rPr>
          <w:rFonts w:ascii="Arial" w:hAnsi="Arial" w:cs="Arial"/>
          <w:sz w:val="24"/>
          <w:szCs w:val="24"/>
        </w:rPr>
        <w:tab/>
        <w:t>__________________      /_______________/</w:t>
      </w:r>
    </w:p>
    <w:p w:rsidR="007D60BA" w:rsidRPr="00C153D7" w:rsidRDefault="007D60BA" w:rsidP="007D60BA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proofErr w:type="spellStart"/>
      <w:r w:rsidRPr="00C153D7">
        <w:rPr>
          <w:rFonts w:ascii="Arial" w:hAnsi="Arial" w:cs="Arial"/>
          <w:sz w:val="24"/>
          <w:szCs w:val="24"/>
        </w:rPr>
        <w:t>м.п</w:t>
      </w:r>
      <w:proofErr w:type="spellEnd"/>
      <w:r w:rsidRPr="00C153D7">
        <w:rPr>
          <w:rFonts w:ascii="Arial" w:hAnsi="Arial" w:cs="Arial"/>
          <w:sz w:val="24"/>
          <w:szCs w:val="24"/>
        </w:rPr>
        <w:t>.</w:t>
      </w:r>
    </w:p>
    <w:p w:rsidR="007D60BA" w:rsidRPr="00C153D7" w:rsidRDefault="007D60BA" w:rsidP="007D60BA">
      <w:pPr>
        <w:tabs>
          <w:tab w:val="left" w:pos="5040"/>
        </w:tabs>
        <w:suppressAutoHyphens/>
        <w:ind w:left="1248" w:firstLine="168"/>
        <w:rPr>
          <w:rFonts w:ascii="Arial" w:hAnsi="Arial" w:cs="Arial"/>
          <w:i/>
          <w:sz w:val="24"/>
          <w:szCs w:val="24"/>
        </w:rPr>
      </w:pPr>
    </w:p>
    <w:p w:rsidR="007D60BA" w:rsidRPr="00C153D7" w:rsidRDefault="007D60BA" w:rsidP="007D60BA">
      <w:pPr>
        <w:tabs>
          <w:tab w:val="left" w:pos="5040"/>
        </w:tabs>
        <w:suppressAutoHyphens/>
        <w:ind w:left="1248" w:hanging="1248"/>
        <w:rPr>
          <w:rFonts w:ascii="Arial" w:hAnsi="Arial" w:cs="Arial"/>
          <w:i/>
          <w:sz w:val="24"/>
          <w:szCs w:val="24"/>
        </w:rPr>
      </w:pPr>
    </w:p>
    <w:p w:rsidR="007D60BA" w:rsidRPr="00C153D7" w:rsidRDefault="007D60BA" w:rsidP="007D60BA">
      <w:pPr>
        <w:tabs>
          <w:tab w:val="left" w:pos="5040"/>
        </w:tabs>
        <w:suppressAutoHyphens/>
        <w:ind w:left="1248" w:hanging="1248"/>
        <w:rPr>
          <w:rFonts w:ascii="Arial" w:hAnsi="Arial" w:cs="Arial"/>
          <w:i/>
          <w:sz w:val="24"/>
          <w:szCs w:val="24"/>
        </w:rPr>
      </w:pPr>
      <w:r w:rsidRPr="00C153D7">
        <w:rPr>
          <w:rFonts w:ascii="Arial" w:hAnsi="Arial" w:cs="Arial"/>
          <w:i/>
          <w:sz w:val="24"/>
          <w:szCs w:val="24"/>
        </w:rPr>
        <w:t xml:space="preserve">Заявка принята Организатором Аукциона  </w:t>
      </w:r>
    </w:p>
    <w:p w:rsidR="007D60BA" w:rsidRPr="00C153D7" w:rsidRDefault="007D60BA" w:rsidP="007D60BA">
      <w:pPr>
        <w:tabs>
          <w:tab w:val="left" w:pos="5040"/>
        </w:tabs>
        <w:suppressAutoHyphens/>
        <w:ind w:left="1248" w:hanging="1248"/>
        <w:rPr>
          <w:rFonts w:ascii="Arial" w:hAnsi="Arial" w:cs="Arial"/>
          <w:i/>
          <w:sz w:val="24"/>
          <w:szCs w:val="24"/>
        </w:rPr>
      </w:pPr>
      <w:r w:rsidRPr="00C153D7">
        <w:rPr>
          <w:rFonts w:ascii="Arial" w:hAnsi="Arial" w:cs="Arial"/>
          <w:i/>
          <w:sz w:val="24"/>
          <w:szCs w:val="24"/>
        </w:rPr>
        <w:t>в ____час</w:t>
      </w:r>
      <w:proofErr w:type="gramStart"/>
      <w:r w:rsidRPr="00C153D7">
        <w:rPr>
          <w:rFonts w:ascii="Arial" w:hAnsi="Arial" w:cs="Arial"/>
          <w:i/>
          <w:sz w:val="24"/>
          <w:szCs w:val="24"/>
        </w:rPr>
        <w:t>.</w:t>
      </w:r>
      <w:proofErr w:type="gramEnd"/>
      <w:r w:rsidRPr="00C153D7">
        <w:rPr>
          <w:rFonts w:ascii="Arial" w:hAnsi="Arial" w:cs="Arial"/>
          <w:i/>
          <w:sz w:val="24"/>
          <w:szCs w:val="24"/>
        </w:rPr>
        <w:t xml:space="preserve"> ____ </w:t>
      </w:r>
      <w:proofErr w:type="gramStart"/>
      <w:r w:rsidRPr="00C153D7">
        <w:rPr>
          <w:rFonts w:ascii="Arial" w:hAnsi="Arial" w:cs="Arial"/>
          <w:i/>
          <w:sz w:val="24"/>
          <w:szCs w:val="24"/>
        </w:rPr>
        <w:t>м</w:t>
      </w:r>
      <w:proofErr w:type="gramEnd"/>
      <w:r w:rsidRPr="00C153D7">
        <w:rPr>
          <w:rFonts w:ascii="Arial" w:hAnsi="Arial" w:cs="Arial"/>
          <w:i/>
          <w:sz w:val="24"/>
          <w:szCs w:val="24"/>
        </w:rPr>
        <w:t xml:space="preserve">ин.  «____» ______ 20 __г. </w:t>
      </w:r>
    </w:p>
    <w:p w:rsidR="007D60BA" w:rsidRPr="00C153D7" w:rsidRDefault="007D60BA" w:rsidP="007D60BA">
      <w:pPr>
        <w:tabs>
          <w:tab w:val="left" w:pos="5220"/>
        </w:tabs>
        <w:suppressAutoHyphens/>
        <w:rPr>
          <w:rFonts w:ascii="Arial" w:hAnsi="Arial" w:cs="Arial"/>
          <w:i/>
          <w:sz w:val="24"/>
          <w:szCs w:val="24"/>
        </w:rPr>
      </w:pPr>
      <w:proofErr w:type="gramStart"/>
      <w:r w:rsidRPr="00C153D7">
        <w:rPr>
          <w:rFonts w:ascii="Arial" w:hAnsi="Arial" w:cs="Arial"/>
          <w:i/>
          <w:sz w:val="24"/>
          <w:szCs w:val="24"/>
        </w:rPr>
        <w:t>Зарегистрирована</w:t>
      </w:r>
      <w:proofErr w:type="gramEnd"/>
      <w:r w:rsidRPr="00C153D7">
        <w:rPr>
          <w:rFonts w:ascii="Arial" w:hAnsi="Arial" w:cs="Arial"/>
          <w:i/>
          <w:sz w:val="24"/>
          <w:szCs w:val="24"/>
        </w:rPr>
        <w:t xml:space="preserve">  в журнале приема заявок под №   _____(__________________)</w:t>
      </w:r>
    </w:p>
    <w:p w:rsidR="007D60BA" w:rsidRPr="00C153D7" w:rsidRDefault="007D60BA" w:rsidP="007D60BA">
      <w:pPr>
        <w:tabs>
          <w:tab w:val="left" w:pos="5220"/>
        </w:tabs>
        <w:suppressAutoHyphens/>
        <w:rPr>
          <w:rFonts w:ascii="Arial" w:hAnsi="Arial" w:cs="Arial"/>
          <w:i/>
          <w:sz w:val="24"/>
          <w:szCs w:val="24"/>
        </w:rPr>
      </w:pPr>
    </w:p>
    <w:p w:rsidR="007D60BA" w:rsidRPr="00C153D7" w:rsidRDefault="007D60BA" w:rsidP="007D60BA">
      <w:pPr>
        <w:tabs>
          <w:tab w:val="left" w:pos="5220"/>
        </w:tabs>
        <w:suppressAutoHyphens/>
        <w:ind w:left="1248" w:hanging="1248"/>
        <w:rPr>
          <w:rFonts w:ascii="Arial" w:hAnsi="Arial" w:cs="Arial"/>
          <w:i/>
          <w:sz w:val="24"/>
          <w:szCs w:val="24"/>
        </w:rPr>
      </w:pPr>
      <w:r w:rsidRPr="00C153D7">
        <w:rPr>
          <w:rFonts w:ascii="Arial" w:hAnsi="Arial" w:cs="Arial"/>
          <w:i/>
          <w:sz w:val="24"/>
          <w:szCs w:val="24"/>
        </w:rPr>
        <w:t xml:space="preserve">Подпись уполномоченного лица </w:t>
      </w:r>
    </w:p>
    <w:p w:rsidR="007D60BA" w:rsidRDefault="007D60BA" w:rsidP="007D60BA">
      <w:pPr>
        <w:tabs>
          <w:tab w:val="left" w:pos="5220"/>
        </w:tabs>
        <w:suppressAutoHyphens/>
        <w:ind w:left="1248" w:hanging="1248"/>
        <w:rPr>
          <w:rFonts w:ascii="Arial" w:hAnsi="Arial" w:cs="Arial"/>
          <w:i/>
          <w:sz w:val="24"/>
          <w:szCs w:val="24"/>
        </w:rPr>
      </w:pPr>
      <w:r w:rsidRPr="00C153D7">
        <w:rPr>
          <w:rFonts w:ascii="Arial" w:hAnsi="Arial" w:cs="Arial"/>
          <w:i/>
          <w:sz w:val="24"/>
          <w:szCs w:val="24"/>
        </w:rPr>
        <w:t>Организатора                         ______________ /__________________________/</w:t>
      </w:r>
    </w:p>
    <w:p w:rsidR="00607A00" w:rsidRPr="00C153D7" w:rsidRDefault="00607A00" w:rsidP="00607A00">
      <w:pPr>
        <w:tabs>
          <w:tab w:val="left" w:pos="5220"/>
        </w:tabs>
        <w:suppressAutoHyphens/>
        <w:rPr>
          <w:rFonts w:ascii="Arial" w:hAnsi="Arial" w:cs="Arial"/>
          <w:i/>
          <w:sz w:val="24"/>
          <w:szCs w:val="24"/>
        </w:rPr>
      </w:pPr>
    </w:p>
    <w:p w:rsidR="007D60BA" w:rsidRDefault="007D60BA" w:rsidP="007D60BA">
      <w:pPr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607A00" w:rsidRDefault="00607A00" w:rsidP="00607A00">
      <w:pPr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прилагаемых документов:</w:t>
      </w:r>
    </w:p>
    <w:p w:rsidR="00607A00" w:rsidRDefault="00607A00" w:rsidP="00607A00">
      <w:pPr>
        <w:numPr>
          <w:ilvl w:val="0"/>
          <w:numId w:val="2"/>
        </w:numPr>
        <w:suppressAutoHyphens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607A00" w:rsidRPr="00CB5E41" w:rsidRDefault="00607A00" w:rsidP="00607A00">
      <w:pPr>
        <w:numPr>
          <w:ilvl w:val="0"/>
          <w:numId w:val="2"/>
        </w:numPr>
        <w:suppressAutoHyphens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  <w:r w:rsidRPr="00CB5E41">
        <w:rPr>
          <w:rFonts w:ascii="Arial" w:hAnsi="Arial" w:cs="Arial"/>
          <w:sz w:val="24"/>
          <w:szCs w:val="24"/>
        </w:rPr>
        <w:t>_____________________________</w:t>
      </w:r>
    </w:p>
    <w:p w:rsidR="00607A00" w:rsidRDefault="00607A00" w:rsidP="00607A00">
      <w:pPr>
        <w:numPr>
          <w:ilvl w:val="0"/>
          <w:numId w:val="2"/>
        </w:numPr>
        <w:suppressAutoHyphens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607A00" w:rsidRDefault="00607A00" w:rsidP="00607A00">
      <w:pPr>
        <w:numPr>
          <w:ilvl w:val="0"/>
          <w:numId w:val="2"/>
        </w:numPr>
        <w:suppressAutoHyphens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607A00" w:rsidRDefault="00607A00" w:rsidP="00607A00">
      <w:pPr>
        <w:numPr>
          <w:ilvl w:val="0"/>
          <w:numId w:val="2"/>
        </w:numPr>
        <w:suppressAutoHyphens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607A00" w:rsidRPr="00766EC6" w:rsidRDefault="00607A00" w:rsidP="00607A00">
      <w:pPr>
        <w:numPr>
          <w:ilvl w:val="0"/>
          <w:numId w:val="2"/>
        </w:numPr>
        <w:suppressAutoHyphens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731893" w:rsidRDefault="00607A00" w:rsidP="00607A00">
      <w:pPr>
        <w:numPr>
          <w:ilvl w:val="0"/>
          <w:numId w:val="2"/>
        </w:numPr>
        <w:suppressAutoHyphens/>
        <w:autoSpaceDE w:val="0"/>
        <w:spacing w:before="60"/>
        <w:ind w:left="0" w:firstLine="0"/>
        <w:jc w:val="both"/>
      </w:pPr>
      <w:r w:rsidRPr="00607A00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  <w:r w:rsidRPr="00607A00">
        <w:rPr>
          <w:rFonts w:ascii="Arial" w:hAnsi="Arial" w:cs="Arial"/>
          <w:sz w:val="24"/>
          <w:szCs w:val="24"/>
        </w:rPr>
        <w:t>______________________________________________________________</w:t>
      </w:r>
    </w:p>
    <w:sectPr w:rsidR="00731893" w:rsidSect="007D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07140C"/>
    <w:multiLevelType w:val="hybridMultilevel"/>
    <w:tmpl w:val="60A2A974"/>
    <w:lvl w:ilvl="0" w:tplc="6C94E5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0A"/>
    <w:rsid w:val="00005B61"/>
    <w:rsid w:val="00016A5C"/>
    <w:rsid w:val="000C1AAA"/>
    <w:rsid w:val="001824F6"/>
    <w:rsid w:val="002F0B1C"/>
    <w:rsid w:val="00436617"/>
    <w:rsid w:val="0050556B"/>
    <w:rsid w:val="005340B9"/>
    <w:rsid w:val="0055783C"/>
    <w:rsid w:val="0059581E"/>
    <w:rsid w:val="00607A00"/>
    <w:rsid w:val="00624319"/>
    <w:rsid w:val="00731893"/>
    <w:rsid w:val="00752CEF"/>
    <w:rsid w:val="007D60BA"/>
    <w:rsid w:val="0087075A"/>
    <w:rsid w:val="008F5D03"/>
    <w:rsid w:val="00940754"/>
    <w:rsid w:val="0097722C"/>
    <w:rsid w:val="009C6D0A"/>
    <w:rsid w:val="00A45628"/>
    <w:rsid w:val="00BE3AD1"/>
    <w:rsid w:val="00BF6B49"/>
    <w:rsid w:val="00DC3378"/>
    <w:rsid w:val="00E03273"/>
    <w:rsid w:val="00E44FC5"/>
    <w:rsid w:val="00F5371E"/>
    <w:rsid w:val="00FA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D60BA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60B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Hyperlink"/>
    <w:rsid w:val="007D60BA"/>
    <w:rPr>
      <w:color w:val="0000FF"/>
      <w:u w:val="single"/>
    </w:rPr>
  </w:style>
  <w:style w:type="paragraph" w:styleId="a4">
    <w:name w:val="Body Text Indent"/>
    <w:basedOn w:val="a"/>
    <w:link w:val="a5"/>
    <w:rsid w:val="007D60BA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7D60B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7D60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7D60B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1">
    <w:name w:val="Основной текст1"/>
    <w:basedOn w:val="a"/>
    <w:rsid w:val="007D60BA"/>
    <w:pPr>
      <w:suppressAutoHyphens/>
      <w:jc w:val="both"/>
    </w:pPr>
    <w:rPr>
      <w:sz w:val="24"/>
    </w:rPr>
  </w:style>
  <w:style w:type="paragraph" w:styleId="a6">
    <w:name w:val="header"/>
    <w:basedOn w:val="a"/>
    <w:link w:val="a7"/>
    <w:rsid w:val="007D60BA"/>
    <w:pPr>
      <w:tabs>
        <w:tab w:val="center" w:pos="4677"/>
        <w:tab w:val="right" w:pos="9355"/>
      </w:tabs>
      <w:suppressAutoHyphens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7D60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366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661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D60BA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60B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Hyperlink"/>
    <w:rsid w:val="007D60BA"/>
    <w:rPr>
      <w:color w:val="0000FF"/>
      <w:u w:val="single"/>
    </w:rPr>
  </w:style>
  <w:style w:type="paragraph" w:styleId="a4">
    <w:name w:val="Body Text Indent"/>
    <w:basedOn w:val="a"/>
    <w:link w:val="a5"/>
    <w:rsid w:val="007D60BA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7D60B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7D60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7D60B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1">
    <w:name w:val="Основной текст1"/>
    <w:basedOn w:val="a"/>
    <w:rsid w:val="007D60BA"/>
    <w:pPr>
      <w:suppressAutoHyphens/>
      <w:jc w:val="both"/>
    </w:pPr>
    <w:rPr>
      <w:sz w:val="24"/>
    </w:rPr>
  </w:style>
  <w:style w:type="paragraph" w:styleId="a6">
    <w:name w:val="header"/>
    <w:basedOn w:val="a"/>
    <w:link w:val="a7"/>
    <w:rsid w:val="007D60BA"/>
    <w:pPr>
      <w:tabs>
        <w:tab w:val="center" w:pos="4677"/>
        <w:tab w:val="right" w:pos="9355"/>
      </w:tabs>
      <w:suppressAutoHyphens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7D60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366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661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olzhr@adm.ore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9F941-4551-495F-B02F-3C666A5C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ЗАЯВКА</vt:lpstr>
    </vt:vector>
  </TitlesOfParts>
  <Company>Home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28</cp:revision>
  <cp:lastPrinted>2020-10-15T11:54:00Z</cp:lastPrinted>
  <dcterms:created xsi:type="dcterms:W3CDTF">2017-02-01T13:51:00Z</dcterms:created>
  <dcterms:modified xsi:type="dcterms:W3CDTF">2021-01-28T07:35:00Z</dcterms:modified>
</cp:coreProperties>
</file>