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39" w:rsidRPr="0008603B" w:rsidRDefault="00D46639" w:rsidP="00D919E0">
      <w:pPr>
        <w:suppressAutoHyphens/>
        <w:jc w:val="both"/>
        <w:rPr>
          <w:sz w:val="22"/>
          <w:szCs w:val="22"/>
        </w:rPr>
      </w:pPr>
    </w:p>
    <w:p w:rsidR="00D46639" w:rsidRDefault="00D46639" w:rsidP="00D919E0">
      <w:pPr>
        <w:suppressAutoHyphens/>
        <w:ind w:right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</w:p>
    <w:p w:rsidR="0055526F" w:rsidRDefault="0055526F" w:rsidP="00D919E0">
      <w:pPr>
        <w:suppressAutoHyphens/>
        <w:ind w:right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аренды земельного участка</w:t>
      </w:r>
    </w:p>
    <w:p w:rsidR="00D46639" w:rsidRPr="00843152" w:rsidRDefault="00D46639" w:rsidP="00D919E0">
      <w:pPr>
        <w:suppressAutoHyphens/>
        <w:ind w:right="425"/>
        <w:jc w:val="both"/>
        <w:rPr>
          <w:sz w:val="22"/>
          <w:szCs w:val="22"/>
        </w:rPr>
      </w:pPr>
    </w:p>
    <w:p w:rsidR="00D46639" w:rsidRPr="00843152" w:rsidRDefault="00D46639" w:rsidP="00D919E0">
      <w:pPr>
        <w:suppressAutoHyphens/>
        <w:ind w:right="425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«</w:t>
      </w:r>
      <w:r w:rsidR="008751A6" w:rsidRPr="00843152">
        <w:rPr>
          <w:sz w:val="22"/>
          <w:szCs w:val="22"/>
        </w:rPr>
        <w:t>_____</w:t>
      </w:r>
      <w:r w:rsidRPr="00843152">
        <w:rPr>
          <w:sz w:val="22"/>
          <w:szCs w:val="22"/>
        </w:rPr>
        <w:t xml:space="preserve">»  </w:t>
      </w:r>
      <w:r w:rsidR="008751A6" w:rsidRPr="00843152">
        <w:rPr>
          <w:sz w:val="22"/>
          <w:szCs w:val="22"/>
        </w:rPr>
        <w:t>__</w:t>
      </w:r>
      <w:r w:rsidR="006630AD">
        <w:rPr>
          <w:sz w:val="22"/>
          <w:szCs w:val="22"/>
        </w:rPr>
        <w:t>_______</w:t>
      </w:r>
      <w:r w:rsidR="008751A6" w:rsidRPr="00843152">
        <w:rPr>
          <w:sz w:val="22"/>
          <w:szCs w:val="22"/>
        </w:rPr>
        <w:t>__</w:t>
      </w:r>
      <w:r w:rsidR="009E043A" w:rsidRPr="00843152">
        <w:rPr>
          <w:sz w:val="22"/>
          <w:szCs w:val="22"/>
        </w:rPr>
        <w:t xml:space="preserve"> </w:t>
      </w:r>
      <w:r w:rsidR="006630AD">
        <w:rPr>
          <w:sz w:val="22"/>
          <w:szCs w:val="22"/>
        </w:rPr>
        <w:t>20__</w:t>
      </w:r>
      <w:r w:rsidRPr="00843152">
        <w:rPr>
          <w:sz w:val="22"/>
          <w:szCs w:val="22"/>
        </w:rPr>
        <w:t xml:space="preserve">  г.</w:t>
      </w:r>
      <w:r w:rsidRPr="00843152">
        <w:rPr>
          <w:sz w:val="22"/>
          <w:szCs w:val="22"/>
        </w:rPr>
        <w:tab/>
        <w:t xml:space="preserve">                                      </w:t>
      </w:r>
      <w:r w:rsidR="0045392F" w:rsidRPr="00843152">
        <w:rPr>
          <w:sz w:val="22"/>
          <w:szCs w:val="22"/>
        </w:rPr>
        <w:t xml:space="preserve">      </w:t>
      </w:r>
      <w:r w:rsidR="00FD532D" w:rsidRPr="00843152">
        <w:rPr>
          <w:sz w:val="22"/>
          <w:szCs w:val="22"/>
        </w:rPr>
        <w:t xml:space="preserve">             </w:t>
      </w:r>
      <w:r w:rsidR="008751A6" w:rsidRPr="00843152">
        <w:rPr>
          <w:sz w:val="22"/>
          <w:szCs w:val="22"/>
        </w:rPr>
        <w:t xml:space="preserve">      </w:t>
      </w:r>
      <w:r w:rsidR="00FD532D" w:rsidRPr="00843152">
        <w:rPr>
          <w:sz w:val="22"/>
          <w:szCs w:val="22"/>
        </w:rPr>
        <w:t xml:space="preserve"> </w:t>
      </w:r>
      <w:r w:rsidR="0045392F" w:rsidRPr="00843152">
        <w:rPr>
          <w:sz w:val="22"/>
          <w:szCs w:val="22"/>
        </w:rPr>
        <w:t xml:space="preserve">     </w:t>
      </w:r>
      <w:r w:rsidRPr="00843152">
        <w:rPr>
          <w:sz w:val="22"/>
          <w:szCs w:val="22"/>
        </w:rPr>
        <w:t xml:space="preserve">   </w:t>
      </w:r>
      <w:r w:rsidR="009E043A" w:rsidRPr="00843152">
        <w:rPr>
          <w:sz w:val="22"/>
          <w:szCs w:val="22"/>
        </w:rPr>
        <w:t xml:space="preserve">                    </w:t>
      </w:r>
      <w:r w:rsidRPr="00843152">
        <w:rPr>
          <w:sz w:val="22"/>
          <w:szCs w:val="22"/>
        </w:rPr>
        <w:t xml:space="preserve"> № </w:t>
      </w:r>
      <w:r w:rsidR="008751A6" w:rsidRPr="00843152">
        <w:rPr>
          <w:sz w:val="22"/>
          <w:szCs w:val="22"/>
        </w:rPr>
        <w:t>___</w:t>
      </w:r>
    </w:p>
    <w:p w:rsidR="00D46639" w:rsidRPr="00843152" w:rsidRDefault="00D46639" w:rsidP="00D919E0">
      <w:pPr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 xml:space="preserve">           </w:t>
      </w:r>
      <w:proofErr w:type="gramStart"/>
      <w:r w:rsidRPr="00843152">
        <w:rPr>
          <w:sz w:val="22"/>
          <w:szCs w:val="22"/>
        </w:rPr>
        <w:t xml:space="preserve">Арендодателем от имени собственника – муниципальное образование </w:t>
      </w:r>
      <w:r w:rsidRPr="00843152">
        <w:rPr>
          <w:b/>
          <w:sz w:val="22"/>
          <w:szCs w:val="22"/>
        </w:rPr>
        <w:t xml:space="preserve"> Должанский район  Орловской области</w:t>
      </w:r>
      <w:r w:rsidRPr="00843152">
        <w:rPr>
          <w:sz w:val="22"/>
          <w:szCs w:val="22"/>
        </w:rPr>
        <w:t xml:space="preserve">, выступает </w:t>
      </w:r>
      <w:r w:rsidRPr="00843152">
        <w:rPr>
          <w:b/>
          <w:sz w:val="22"/>
          <w:szCs w:val="22"/>
        </w:rPr>
        <w:t>Администрация Должанского района  Орловской области</w:t>
      </w:r>
      <w:r w:rsidRPr="00843152">
        <w:rPr>
          <w:sz w:val="22"/>
          <w:szCs w:val="22"/>
        </w:rPr>
        <w:t>,</w:t>
      </w:r>
      <w:r w:rsidR="005A1CF6" w:rsidRPr="00843152">
        <w:rPr>
          <w:sz w:val="22"/>
          <w:szCs w:val="22"/>
        </w:rPr>
        <w:t xml:space="preserve"> ИНН/КПП 5708000293/570801001, ОГРН 1025700574570, БИК 045402001, ОКТМО 54615151,</w:t>
      </w:r>
      <w:r w:rsidRPr="00843152">
        <w:rPr>
          <w:sz w:val="22"/>
          <w:szCs w:val="22"/>
        </w:rPr>
        <w:t xml:space="preserve"> находящаяся по адресу: 303760, Орловская область, Должанский район, п. Долгое, ул. Октябрьская, д.6, именуемая в дальнейшем «Арендодатель», в лице главы администрации района Макашова Бориса Николаевича, действующего на основании Устава Должанского района Орловской области</w:t>
      </w:r>
      <w:proofErr w:type="gramEnd"/>
      <w:r w:rsidRPr="00843152">
        <w:rPr>
          <w:sz w:val="22"/>
          <w:szCs w:val="22"/>
        </w:rPr>
        <w:t xml:space="preserve">, решение Должанского районного Совета народных депутатов от 07.11.2016 №335 «О назначении на должность главы администрации Должанского района»,   с одной стороны и </w:t>
      </w:r>
    </w:p>
    <w:p w:rsidR="00D46639" w:rsidRPr="00843152" w:rsidRDefault="00830730" w:rsidP="00D919E0">
      <w:pPr>
        <w:suppressAutoHyphens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  <w:r w:rsidR="00D46639" w:rsidRPr="00843152">
        <w:rPr>
          <w:sz w:val="22"/>
          <w:szCs w:val="22"/>
        </w:rPr>
        <w:t xml:space="preserve">, именуемый в дальнейшем «Арендатор» с другой стороны, на основании  </w:t>
      </w:r>
      <w:r w:rsidR="008B462A">
        <w:rPr>
          <w:sz w:val="22"/>
          <w:szCs w:val="22"/>
        </w:rPr>
        <w:t>_______________________________________</w:t>
      </w:r>
      <w:r w:rsidR="00512B63" w:rsidRPr="00843152">
        <w:rPr>
          <w:sz w:val="22"/>
          <w:szCs w:val="22"/>
        </w:rPr>
        <w:t xml:space="preserve">  </w:t>
      </w:r>
      <w:r w:rsidR="00D46639" w:rsidRPr="00843152">
        <w:rPr>
          <w:sz w:val="22"/>
          <w:szCs w:val="22"/>
        </w:rPr>
        <w:t>заключили настоящий Договор о нижеследующем:</w:t>
      </w:r>
    </w:p>
    <w:p w:rsidR="00D46639" w:rsidRPr="00843152" w:rsidRDefault="00D46639" w:rsidP="00D919E0">
      <w:pPr>
        <w:pStyle w:val="2"/>
        <w:suppressAutoHyphens/>
        <w:spacing w:after="0" w:line="240" w:lineRule="auto"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 xml:space="preserve"> </w:t>
      </w:r>
    </w:p>
    <w:p w:rsidR="00D46639" w:rsidRPr="00843152" w:rsidRDefault="00D46639" w:rsidP="00D919E0">
      <w:pPr>
        <w:numPr>
          <w:ilvl w:val="0"/>
          <w:numId w:val="1"/>
        </w:numPr>
        <w:suppressAutoHyphens/>
        <w:ind w:left="0" w:right="-1"/>
        <w:jc w:val="center"/>
        <w:rPr>
          <w:b/>
          <w:sz w:val="22"/>
          <w:szCs w:val="22"/>
        </w:rPr>
      </w:pPr>
      <w:bookmarkStart w:id="0" w:name="_GoBack"/>
      <w:bookmarkEnd w:id="0"/>
      <w:r w:rsidRPr="00843152">
        <w:rPr>
          <w:b/>
          <w:sz w:val="22"/>
          <w:szCs w:val="22"/>
        </w:rPr>
        <w:t>ПРЕДМЕТ И ЦЕЛЬ АРЕНДЫ</w:t>
      </w:r>
    </w:p>
    <w:p w:rsidR="00D46639" w:rsidRPr="004F1DDA" w:rsidRDefault="00D46639" w:rsidP="00D919E0">
      <w:pPr>
        <w:pStyle w:val="2"/>
        <w:suppressAutoHyphens/>
        <w:spacing w:after="0" w:line="240" w:lineRule="auto"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 xml:space="preserve">1.1.   Арендодатель сдает, а Арендатор принимает в долгосрочное пользование на условиях аренды сроком  на </w:t>
      </w:r>
      <w:r w:rsidR="000D2186">
        <w:rPr>
          <w:sz w:val="22"/>
          <w:szCs w:val="22"/>
        </w:rPr>
        <w:t>20</w:t>
      </w:r>
      <w:r w:rsidRPr="00843152">
        <w:rPr>
          <w:sz w:val="22"/>
          <w:szCs w:val="22"/>
        </w:rPr>
        <w:t xml:space="preserve"> </w:t>
      </w:r>
      <w:r w:rsidR="008B462A">
        <w:rPr>
          <w:sz w:val="22"/>
          <w:szCs w:val="22"/>
        </w:rPr>
        <w:t>лет</w:t>
      </w:r>
      <w:r w:rsidR="005B54B9" w:rsidRPr="00215A13">
        <w:rPr>
          <w:sz w:val="22"/>
          <w:szCs w:val="22"/>
        </w:rPr>
        <w:t xml:space="preserve">: </w:t>
      </w:r>
      <w:r w:rsidR="004F1DDA" w:rsidRPr="004F1DDA">
        <w:rPr>
          <w:rFonts w:cs="Arial"/>
          <w:color w:val="333333"/>
          <w:sz w:val="22"/>
          <w:szCs w:val="22"/>
          <w:shd w:val="clear" w:color="auto" w:fill="FFFFFF"/>
        </w:rPr>
        <w:t xml:space="preserve">земельный участок общей площадью 1500 </w:t>
      </w:r>
      <w:proofErr w:type="spellStart"/>
      <w:r w:rsidR="004F1DDA" w:rsidRPr="004F1DDA">
        <w:rPr>
          <w:rFonts w:cs="Arial"/>
          <w:color w:val="333333"/>
          <w:sz w:val="22"/>
          <w:szCs w:val="22"/>
          <w:shd w:val="clear" w:color="auto" w:fill="FFFFFF"/>
        </w:rPr>
        <w:t>кв.м</w:t>
      </w:r>
      <w:proofErr w:type="spellEnd"/>
      <w:r w:rsidR="004F1DDA" w:rsidRPr="004F1DDA">
        <w:rPr>
          <w:rFonts w:cs="Arial"/>
          <w:color w:val="333333"/>
          <w:sz w:val="22"/>
          <w:szCs w:val="22"/>
          <w:shd w:val="clear" w:color="auto" w:fill="FFFFFF"/>
        </w:rPr>
        <w:t>., кадастровый номер: 57:24:0010105:727, категория земель: земли населенных пунктов, разрешенное использование: для ведения личного подсобного хозяйства, местоположение: Российская Федерация, Орловская область, Должанский район, пгт. Долгое, ул. Асессорова</w:t>
      </w:r>
      <w:proofErr w:type="gramStart"/>
      <w:r w:rsidR="004F1DDA" w:rsidRPr="004F1DDA">
        <w:rPr>
          <w:rFonts w:cs="Arial"/>
          <w:color w:val="333333"/>
          <w:sz w:val="22"/>
          <w:szCs w:val="22"/>
          <w:shd w:val="clear" w:color="auto" w:fill="FFFFFF"/>
        </w:rPr>
        <w:t>,д</w:t>
      </w:r>
      <w:proofErr w:type="gramEnd"/>
      <w:r w:rsidR="004F1DDA" w:rsidRPr="004F1DDA">
        <w:rPr>
          <w:rFonts w:cs="Arial"/>
          <w:color w:val="333333"/>
          <w:sz w:val="22"/>
          <w:szCs w:val="22"/>
          <w:shd w:val="clear" w:color="auto" w:fill="FFFFFF"/>
        </w:rPr>
        <w:t>.25</w:t>
      </w:r>
      <w:r w:rsidR="00E43ACC" w:rsidRPr="004F1DDA">
        <w:rPr>
          <w:rFonts w:cs="Arial"/>
          <w:color w:val="333333"/>
          <w:sz w:val="22"/>
          <w:szCs w:val="22"/>
          <w:shd w:val="clear" w:color="auto" w:fill="FFFFFF"/>
        </w:rPr>
        <w:t>.</w:t>
      </w:r>
    </w:p>
    <w:p w:rsidR="00D46639" w:rsidRPr="00577F2A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1.2 Границы земельного участка закреплены в натуре и обозначены в кадастровом паспорте земельного участка.</w:t>
      </w:r>
    </w:p>
    <w:p w:rsidR="00D46639" w:rsidRPr="00843152" w:rsidRDefault="00D46639" w:rsidP="00D919E0">
      <w:pPr>
        <w:pStyle w:val="a3"/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 xml:space="preserve">1.3 Приведенное описание цели использования земельного участка является окончательным и именуется в дальнейшем «Разрешенным использованием». 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</w:p>
    <w:p w:rsidR="00D46639" w:rsidRPr="00843152" w:rsidRDefault="00D46639" w:rsidP="00D919E0">
      <w:pPr>
        <w:suppressAutoHyphens/>
        <w:ind w:right="-1"/>
        <w:jc w:val="both"/>
        <w:rPr>
          <w:b/>
          <w:sz w:val="22"/>
          <w:szCs w:val="22"/>
        </w:rPr>
      </w:pPr>
      <w:r w:rsidRPr="00843152">
        <w:rPr>
          <w:b/>
          <w:sz w:val="22"/>
          <w:szCs w:val="22"/>
        </w:rPr>
        <w:t xml:space="preserve">                    2.СРОК ДЕЙСТВИЯ ДОГОВОРА И ЗЕМЕЛЬНЫЕ ПЛАТЕЖИ</w:t>
      </w:r>
    </w:p>
    <w:p w:rsidR="00D46639" w:rsidRPr="00843152" w:rsidRDefault="00D46639" w:rsidP="00D919E0">
      <w:pPr>
        <w:suppressAutoHyphens/>
        <w:ind w:right="-1"/>
        <w:jc w:val="both"/>
        <w:rPr>
          <w:sz w:val="22"/>
          <w:szCs w:val="22"/>
          <w:u w:val="single"/>
        </w:rPr>
      </w:pPr>
      <w:r w:rsidRPr="00843152">
        <w:rPr>
          <w:sz w:val="22"/>
          <w:szCs w:val="22"/>
        </w:rPr>
        <w:t>2.</w:t>
      </w:r>
      <w:r w:rsidR="004C69CA">
        <w:rPr>
          <w:sz w:val="22"/>
          <w:szCs w:val="22"/>
        </w:rPr>
        <w:t xml:space="preserve">1 Договор заключается сроком на </w:t>
      </w:r>
      <w:r w:rsidR="000D2186">
        <w:rPr>
          <w:sz w:val="22"/>
          <w:szCs w:val="22"/>
        </w:rPr>
        <w:t>20</w:t>
      </w:r>
      <w:r w:rsidRPr="00843152">
        <w:rPr>
          <w:sz w:val="22"/>
          <w:szCs w:val="22"/>
        </w:rPr>
        <w:t xml:space="preserve"> лет</w:t>
      </w:r>
    </w:p>
    <w:p w:rsidR="00D46639" w:rsidRPr="00843152" w:rsidRDefault="00D46639" w:rsidP="00D919E0">
      <w:pPr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2.2 Размер арендной платы определяется Договором</w:t>
      </w:r>
      <w:proofErr w:type="gramStart"/>
      <w:r w:rsidRPr="00843152">
        <w:rPr>
          <w:sz w:val="22"/>
          <w:szCs w:val="22"/>
        </w:rPr>
        <w:t xml:space="preserve"> .</w:t>
      </w:r>
      <w:proofErr w:type="gramEnd"/>
    </w:p>
    <w:p w:rsidR="00D46639" w:rsidRPr="00843152" w:rsidRDefault="00D46639" w:rsidP="00D919E0">
      <w:pPr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 xml:space="preserve">2.3 Арендные платежи начинаются </w:t>
      </w:r>
      <w:proofErr w:type="gramStart"/>
      <w:r w:rsidRPr="00843152">
        <w:rPr>
          <w:sz w:val="22"/>
          <w:szCs w:val="22"/>
        </w:rPr>
        <w:t xml:space="preserve">с </w:t>
      </w:r>
      <w:r w:rsidR="00843152" w:rsidRPr="00843152">
        <w:rPr>
          <w:sz w:val="22"/>
          <w:szCs w:val="22"/>
        </w:rPr>
        <w:t>даты подписания</w:t>
      </w:r>
      <w:proofErr w:type="gramEnd"/>
      <w:r w:rsidR="00843152" w:rsidRPr="00843152">
        <w:rPr>
          <w:sz w:val="22"/>
          <w:szCs w:val="22"/>
        </w:rPr>
        <w:t xml:space="preserve"> настоящего договора</w:t>
      </w:r>
      <w:r w:rsidRPr="00843152">
        <w:rPr>
          <w:sz w:val="22"/>
          <w:szCs w:val="22"/>
        </w:rPr>
        <w:t>.</w:t>
      </w:r>
    </w:p>
    <w:p w:rsidR="00D46639" w:rsidRPr="00843152" w:rsidRDefault="00D46639" w:rsidP="00D919E0">
      <w:pPr>
        <w:suppressAutoHyphens/>
        <w:ind w:right="-1"/>
        <w:jc w:val="both"/>
        <w:rPr>
          <w:b/>
          <w:bCs/>
          <w:sz w:val="22"/>
          <w:szCs w:val="22"/>
        </w:rPr>
      </w:pPr>
      <w:r w:rsidRPr="00843152">
        <w:rPr>
          <w:sz w:val="22"/>
          <w:szCs w:val="22"/>
        </w:rPr>
        <w:t>2.4 Годовая арендная плата при подписании договора составляет</w:t>
      </w:r>
      <w:proofErr w:type="gramStart"/>
      <w:r w:rsidRPr="00843152">
        <w:rPr>
          <w:sz w:val="22"/>
          <w:szCs w:val="22"/>
        </w:rPr>
        <w:t xml:space="preserve">: </w:t>
      </w:r>
      <w:r w:rsidR="00830730">
        <w:rPr>
          <w:sz w:val="22"/>
          <w:szCs w:val="22"/>
        </w:rPr>
        <w:t>______</w:t>
      </w:r>
      <w:r w:rsidR="00EB09E6" w:rsidRPr="00E817D2">
        <w:rPr>
          <w:sz w:val="22"/>
          <w:szCs w:val="22"/>
        </w:rPr>
        <w:t xml:space="preserve"> (</w:t>
      </w:r>
      <w:r w:rsidR="00830730">
        <w:rPr>
          <w:sz w:val="22"/>
          <w:szCs w:val="22"/>
        </w:rPr>
        <w:t>_________________</w:t>
      </w:r>
      <w:r w:rsidR="00EB09E6" w:rsidRPr="00E817D2">
        <w:rPr>
          <w:sz w:val="22"/>
          <w:szCs w:val="22"/>
        </w:rPr>
        <w:t xml:space="preserve">) </w:t>
      </w:r>
      <w:proofErr w:type="gramEnd"/>
      <w:r w:rsidR="00EB09E6" w:rsidRPr="00E817D2">
        <w:rPr>
          <w:sz w:val="22"/>
          <w:szCs w:val="22"/>
        </w:rPr>
        <w:t xml:space="preserve">рубля </w:t>
      </w:r>
      <w:r w:rsidR="00830730">
        <w:rPr>
          <w:sz w:val="22"/>
          <w:szCs w:val="22"/>
        </w:rPr>
        <w:t>___</w:t>
      </w:r>
      <w:r w:rsidR="00EB09E6" w:rsidRPr="00E817D2">
        <w:rPr>
          <w:sz w:val="22"/>
          <w:szCs w:val="22"/>
        </w:rPr>
        <w:t xml:space="preserve">  копеек</w:t>
      </w:r>
      <w:r w:rsidR="00EB09E6">
        <w:rPr>
          <w:sz w:val="22"/>
          <w:szCs w:val="22"/>
        </w:rPr>
        <w:t>.</w:t>
      </w:r>
      <w:r w:rsidRPr="00843152">
        <w:rPr>
          <w:b/>
          <w:bCs/>
          <w:sz w:val="22"/>
          <w:szCs w:val="22"/>
          <w:u w:val="single"/>
        </w:rPr>
        <w:t xml:space="preserve">                                                           </w:t>
      </w:r>
      <w:r w:rsidRPr="00843152">
        <w:rPr>
          <w:b/>
          <w:sz w:val="22"/>
          <w:szCs w:val="22"/>
          <w:u w:val="single"/>
        </w:rPr>
        <w:t xml:space="preserve"> </w:t>
      </w:r>
      <w:r w:rsidRPr="00843152">
        <w:rPr>
          <w:sz w:val="22"/>
          <w:szCs w:val="22"/>
          <w:u w:val="single"/>
        </w:rPr>
        <w:t xml:space="preserve">                   </w:t>
      </w:r>
      <w:r w:rsidRPr="00843152">
        <w:rPr>
          <w:b/>
          <w:sz w:val="22"/>
          <w:szCs w:val="22"/>
          <w:u w:val="single"/>
        </w:rPr>
        <w:t xml:space="preserve"> </w:t>
      </w:r>
      <w:r w:rsidRPr="00843152">
        <w:rPr>
          <w:b/>
          <w:bCs/>
          <w:sz w:val="22"/>
          <w:szCs w:val="22"/>
          <w:u w:val="single"/>
        </w:rPr>
        <w:t xml:space="preserve"> </w:t>
      </w:r>
      <w:r w:rsidRPr="00843152">
        <w:rPr>
          <w:sz w:val="22"/>
          <w:szCs w:val="22"/>
          <w:u w:val="single"/>
        </w:rPr>
        <w:t xml:space="preserve">      </w:t>
      </w:r>
      <w:r w:rsidRPr="00843152">
        <w:rPr>
          <w:b/>
          <w:bCs/>
          <w:sz w:val="22"/>
          <w:szCs w:val="22"/>
          <w:u w:val="single"/>
        </w:rPr>
        <w:t xml:space="preserve">          </w:t>
      </w:r>
    </w:p>
    <w:p w:rsidR="00D46639" w:rsidRPr="00843152" w:rsidRDefault="00D46639" w:rsidP="00D919E0">
      <w:pPr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 xml:space="preserve">2.5 Арендная плата вносится: </w:t>
      </w:r>
      <w:r w:rsidR="008751A6" w:rsidRPr="00843152">
        <w:rPr>
          <w:sz w:val="22"/>
          <w:szCs w:val="22"/>
          <w:u w:val="single"/>
        </w:rPr>
        <w:t>один раз в год до 1 октября текущего года</w:t>
      </w:r>
      <w:r w:rsidRPr="00843152">
        <w:rPr>
          <w:sz w:val="22"/>
          <w:szCs w:val="22"/>
        </w:rPr>
        <w:t>.</w:t>
      </w:r>
    </w:p>
    <w:p w:rsidR="00D46639" w:rsidRPr="00843152" w:rsidRDefault="00D46639" w:rsidP="00D919E0">
      <w:pPr>
        <w:ind w:right="-1"/>
        <w:jc w:val="both"/>
        <w:rPr>
          <w:sz w:val="22"/>
          <w:szCs w:val="22"/>
        </w:rPr>
      </w:pPr>
      <w:r w:rsidRPr="00843152">
        <w:rPr>
          <w:b/>
          <w:sz w:val="22"/>
          <w:szCs w:val="22"/>
        </w:rPr>
        <w:t xml:space="preserve">Получатель: </w:t>
      </w:r>
      <w:r w:rsidRPr="00843152">
        <w:rPr>
          <w:sz w:val="22"/>
          <w:szCs w:val="22"/>
        </w:rPr>
        <w:t>УФК по Орловской области (Администрация Должанского района Орловской области)</w:t>
      </w:r>
    </w:p>
    <w:p w:rsidR="00D46639" w:rsidRPr="00843152" w:rsidRDefault="00D46639" w:rsidP="00D919E0">
      <w:pPr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 xml:space="preserve">ИНН 5708000293, КПП 570801001, Банк получателя: отделение Орел г. Орел, БИК 045402001, </w:t>
      </w:r>
      <w:proofErr w:type="gramStart"/>
      <w:r w:rsidRPr="00843152">
        <w:rPr>
          <w:sz w:val="22"/>
          <w:szCs w:val="22"/>
        </w:rPr>
        <w:t>р</w:t>
      </w:r>
      <w:proofErr w:type="gramEnd"/>
      <w:r w:rsidRPr="00843152">
        <w:rPr>
          <w:sz w:val="22"/>
          <w:szCs w:val="22"/>
        </w:rPr>
        <w:t xml:space="preserve">/с </w:t>
      </w:r>
      <w:r w:rsidR="008751A6" w:rsidRPr="00843152">
        <w:rPr>
          <w:sz w:val="22"/>
          <w:szCs w:val="22"/>
        </w:rPr>
        <w:t>40101810845250010006</w:t>
      </w:r>
      <w:r w:rsidRPr="00843152">
        <w:rPr>
          <w:sz w:val="22"/>
          <w:szCs w:val="22"/>
        </w:rPr>
        <w:t>, ОКТМО 54615</w:t>
      </w:r>
      <w:r w:rsidR="0045392F" w:rsidRPr="00843152">
        <w:rPr>
          <w:sz w:val="22"/>
          <w:szCs w:val="22"/>
        </w:rPr>
        <w:t>151</w:t>
      </w:r>
      <w:r w:rsidRPr="00843152">
        <w:rPr>
          <w:sz w:val="22"/>
          <w:szCs w:val="22"/>
        </w:rPr>
        <w:t>, КБК 03211105013</w:t>
      </w:r>
      <w:r w:rsidR="008751A6" w:rsidRPr="00843152">
        <w:rPr>
          <w:sz w:val="22"/>
          <w:szCs w:val="22"/>
        </w:rPr>
        <w:t>05</w:t>
      </w:r>
      <w:r w:rsidRPr="00843152">
        <w:rPr>
          <w:sz w:val="22"/>
          <w:szCs w:val="22"/>
        </w:rPr>
        <w:t>0000120</w:t>
      </w:r>
    </w:p>
    <w:p w:rsidR="00D46639" w:rsidRPr="00843152" w:rsidRDefault="00D46639" w:rsidP="00D919E0">
      <w:pPr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Днем оплаты считается день поступления средств на расчетный счет получателя.</w:t>
      </w:r>
    </w:p>
    <w:p w:rsidR="00D46639" w:rsidRPr="00843152" w:rsidRDefault="00D46639" w:rsidP="00D919E0">
      <w:pPr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2.6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Орловской области и действует до окончания срока аренды земельного участка или досрочного его расторжения на основании действующего законодательства или условий договора.</w:t>
      </w:r>
    </w:p>
    <w:p w:rsidR="00D46639" w:rsidRDefault="00D46639" w:rsidP="00D919E0">
      <w:pPr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2.7 Договор является одновременно актом приема-передачи земельного участка.</w:t>
      </w:r>
    </w:p>
    <w:p w:rsidR="0015255C" w:rsidRDefault="0015255C" w:rsidP="0015255C">
      <w:pPr>
        <w:ind w:firstLine="600"/>
        <w:jc w:val="center"/>
      </w:pPr>
      <w:r>
        <w:rPr>
          <w:b/>
          <w:sz w:val="22"/>
          <w:szCs w:val="22"/>
          <w:lang w:eastAsia="ru-RU"/>
        </w:rPr>
        <w:t xml:space="preserve">3. </w:t>
      </w:r>
      <w:r>
        <w:rPr>
          <w:b/>
          <w:sz w:val="22"/>
          <w:szCs w:val="22"/>
        </w:rPr>
        <w:t>ОБРЕМЕНЕНИЯ ЗЕМЕЛЬНОГО УЧАСТКА</w:t>
      </w:r>
    </w:p>
    <w:p w:rsidR="0015255C" w:rsidRDefault="0015255C" w:rsidP="0015255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Нет.</w:t>
      </w:r>
    </w:p>
    <w:p w:rsidR="0015255C" w:rsidRDefault="0015255C" w:rsidP="0015255C">
      <w:pPr>
        <w:ind w:firstLine="600"/>
        <w:jc w:val="center"/>
        <w:rPr>
          <w:color w:val="000000"/>
          <w:sz w:val="24"/>
          <w:szCs w:val="24"/>
        </w:rPr>
      </w:pPr>
    </w:p>
    <w:p w:rsidR="0015255C" w:rsidRDefault="0015255C" w:rsidP="0015255C">
      <w:pPr>
        <w:ind w:firstLine="6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ОГРАНИЧЕНИЯ В ИСПОЛЬЗОВАНИИ ЗЕМЕЛЬНОГО УЧАСТКА</w:t>
      </w:r>
    </w:p>
    <w:p w:rsidR="0015255C" w:rsidRPr="00843152" w:rsidRDefault="0015255C" w:rsidP="00D919E0">
      <w:pPr>
        <w:suppressAutoHyphens/>
        <w:ind w:right="-1"/>
        <w:jc w:val="both"/>
        <w:rPr>
          <w:sz w:val="22"/>
          <w:szCs w:val="22"/>
        </w:rPr>
      </w:pPr>
    </w:p>
    <w:p w:rsidR="00D46639" w:rsidRPr="000D2186" w:rsidRDefault="000D2186" w:rsidP="00D919E0">
      <w:pPr>
        <w:suppressAutoHyphens/>
        <w:ind w:right="-1"/>
        <w:jc w:val="both"/>
        <w:rPr>
          <w:sz w:val="22"/>
          <w:szCs w:val="22"/>
        </w:rPr>
      </w:pPr>
      <w:r w:rsidRPr="000D2186">
        <w:rPr>
          <w:sz w:val="22"/>
          <w:szCs w:val="22"/>
        </w:rPr>
        <w:t>4.1. Нет</w:t>
      </w:r>
      <w:r>
        <w:rPr>
          <w:sz w:val="22"/>
          <w:szCs w:val="22"/>
        </w:rPr>
        <w:t>.</w:t>
      </w:r>
    </w:p>
    <w:p w:rsidR="00D46639" w:rsidRPr="00843152" w:rsidRDefault="00D46639" w:rsidP="00D919E0">
      <w:pPr>
        <w:suppressAutoHyphens/>
        <w:ind w:right="-1"/>
        <w:jc w:val="both"/>
        <w:rPr>
          <w:b/>
          <w:sz w:val="22"/>
          <w:szCs w:val="22"/>
        </w:rPr>
      </w:pPr>
      <w:r w:rsidRPr="00843152">
        <w:rPr>
          <w:b/>
          <w:sz w:val="22"/>
          <w:szCs w:val="22"/>
        </w:rPr>
        <w:t xml:space="preserve">  </w:t>
      </w:r>
      <w:r w:rsidR="0015255C">
        <w:rPr>
          <w:b/>
          <w:sz w:val="22"/>
          <w:szCs w:val="22"/>
        </w:rPr>
        <w:t xml:space="preserve">                               5</w:t>
      </w:r>
      <w:r w:rsidRPr="00843152">
        <w:rPr>
          <w:b/>
          <w:sz w:val="22"/>
          <w:szCs w:val="22"/>
        </w:rPr>
        <w:t>. ПРАВА И ОБЯЗАННОСТИ АРЕНДОДАТЕЛЯ</w:t>
      </w:r>
    </w:p>
    <w:p w:rsidR="00D46639" w:rsidRPr="00843152" w:rsidRDefault="0015255C" w:rsidP="00D919E0">
      <w:pPr>
        <w:suppressAutoHyphens/>
        <w:ind w:right="-1"/>
        <w:jc w:val="both"/>
        <w:rPr>
          <w:b/>
          <w:sz w:val="22"/>
          <w:szCs w:val="22"/>
        </w:rPr>
      </w:pPr>
      <w:r>
        <w:rPr>
          <w:sz w:val="22"/>
          <w:szCs w:val="22"/>
        </w:rPr>
        <w:t>5</w:t>
      </w:r>
      <w:r w:rsidR="00D46639" w:rsidRPr="00843152">
        <w:rPr>
          <w:sz w:val="22"/>
          <w:szCs w:val="22"/>
        </w:rPr>
        <w:t xml:space="preserve">.1 </w:t>
      </w:r>
      <w:r w:rsidR="00D46639" w:rsidRPr="00843152">
        <w:rPr>
          <w:b/>
          <w:sz w:val="22"/>
          <w:szCs w:val="22"/>
        </w:rPr>
        <w:t>Арендодатель имеет право:</w:t>
      </w:r>
    </w:p>
    <w:p w:rsidR="00D46639" w:rsidRPr="00843152" w:rsidRDefault="00D46639" w:rsidP="00D919E0">
      <w:pPr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- досрочно расторгнуть договор в порядке и случаях, предусмотренных действующим законодательством и настоящим договором;</w:t>
      </w:r>
    </w:p>
    <w:p w:rsidR="00D46639" w:rsidRPr="00843152" w:rsidRDefault="00D46639" w:rsidP="00D919E0">
      <w:pPr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- приостанавливать работы, ведущиеся Арендатором с нарушением условий договора;</w:t>
      </w:r>
    </w:p>
    <w:p w:rsidR="00D46639" w:rsidRPr="00843152" w:rsidRDefault="00D46639" w:rsidP="00D919E0">
      <w:pPr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- изъять земельный участок для государственных или муниципальных нужд, в порядке и с гарантиями установленными законодательством Российской Федерации;</w:t>
      </w:r>
    </w:p>
    <w:p w:rsidR="00D46639" w:rsidRPr="00843152" w:rsidRDefault="00D46639" w:rsidP="00D919E0">
      <w:pPr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 xml:space="preserve">- осуществлять </w:t>
      </w:r>
      <w:proofErr w:type="gramStart"/>
      <w:r w:rsidRPr="00843152">
        <w:rPr>
          <w:sz w:val="22"/>
          <w:szCs w:val="22"/>
        </w:rPr>
        <w:t>контроль за</w:t>
      </w:r>
      <w:proofErr w:type="gramEnd"/>
      <w:r w:rsidRPr="00843152">
        <w:rPr>
          <w:sz w:val="22"/>
          <w:szCs w:val="22"/>
        </w:rPr>
        <w:t xml:space="preserve"> использованием и охраной земель Арендатором;</w:t>
      </w:r>
    </w:p>
    <w:p w:rsidR="00D46639" w:rsidRPr="00843152" w:rsidRDefault="00D46639" w:rsidP="00D919E0">
      <w:pPr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- обращаться в суд по вопросам нарушения Арендатором условий договора аренды.</w:t>
      </w:r>
    </w:p>
    <w:p w:rsidR="00D46639" w:rsidRPr="00843152" w:rsidRDefault="0015255C" w:rsidP="00D919E0">
      <w:pPr>
        <w:suppressAutoHyphens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D46639" w:rsidRPr="00843152">
        <w:rPr>
          <w:sz w:val="22"/>
          <w:szCs w:val="22"/>
        </w:rPr>
        <w:t>.2 Арендодатель не вправе вмешиваться в хозяйственную деятельность Арендатора, если она не противоречит условиям настоящего договора.</w:t>
      </w:r>
    </w:p>
    <w:p w:rsidR="00D46639" w:rsidRPr="00843152" w:rsidRDefault="00D46639" w:rsidP="00D919E0">
      <w:pPr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 xml:space="preserve"> </w:t>
      </w:r>
    </w:p>
    <w:p w:rsidR="00D46639" w:rsidRPr="00843152" w:rsidRDefault="0015255C" w:rsidP="00F16D24">
      <w:pPr>
        <w:suppressAutoHyphens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D46639" w:rsidRPr="00843152">
        <w:rPr>
          <w:b/>
          <w:sz w:val="22"/>
          <w:szCs w:val="22"/>
        </w:rPr>
        <w:t>. ПРАВА И ОБЯЗАННОСТИ АРЕНДАТОРА</w:t>
      </w:r>
    </w:p>
    <w:p w:rsidR="00D46639" w:rsidRPr="00843152" w:rsidRDefault="0015255C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6</w:t>
      </w:r>
      <w:r w:rsidR="00D46639" w:rsidRPr="00843152">
        <w:rPr>
          <w:sz w:val="22"/>
          <w:szCs w:val="22"/>
        </w:rPr>
        <w:t xml:space="preserve">.1 </w:t>
      </w:r>
      <w:r w:rsidR="00D46639" w:rsidRPr="00843152">
        <w:rPr>
          <w:b/>
          <w:sz w:val="22"/>
          <w:szCs w:val="22"/>
        </w:rPr>
        <w:t>Арендатор имеет право: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- использовать участок в соответствии с целью и условиями его предоставления;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- на возмещение в соответствии со ст. 62 ЗК РФ в полном объеме убытков, в том числе упущенной выгоды.</w:t>
      </w:r>
    </w:p>
    <w:p w:rsidR="00D46639" w:rsidRPr="00843152" w:rsidRDefault="0015255C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46639" w:rsidRPr="00843152">
        <w:rPr>
          <w:sz w:val="22"/>
          <w:szCs w:val="22"/>
        </w:rPr>
        <w:t xml:space="preserve">.2 </w:t>
      </w:r>
      <w:r w:rsidR="00D46639" w:rsidRPr="00843152">
        <w:rPr>
          <w:b/>
          <w:sz w:val="22"/>
          <w:szCs w:val="22"/>
        </w:rPr>
        <w:t>Арендатор обязан: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- использовать земельный участок только по целевому назначению;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- приступать к использованию земельного участка после установления границ этого участка в натуре (на местности) и получения документов, удостоверяющих право аренды;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- не допускать действий, приводящих к ухудшению качественных характеристик участка, экологической обстановки на арендуемой территории, а также загрязнению прилегающих земель;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- письменно сообщить Арендодателю, не позднее, чем за два месяца о предстоящем освобождении Участка, как в связи с окончанием срока действия Договора, так и при досрочном освобождении его, и  сдать Участок Арендодателю по акту передачи в состоянии и качестве не хуже первоначального;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- в случае ликвидации предприятия, Учреждения, организации, смерти Арендатора его правопреемник (наследник) должен направить Арендодателю письменное уведомление об этом с заявкой  на оформление новых документов, удостоверяющих право на земельный участок, или заявить об отказе от него;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- в случае изменения адреса или иных реквизитов Арендатора в недельный срок направить Арендодателю уведомление об этом. При не сообщении об этом все извещения, повестки, уведомления и другие документы, посланные по адресу, указанному в настоящем Договоре, считаются врученными Арендатору;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- не нарушать права других землепользователей, а также порядок пользования водными и другими природными объектами;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- своевременно и полностью выплачивать Арендодателю установленную Договором и последующими изменениями и дополнениями к нему, арендную плату за пользование земельным участком;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 xml:space="preserve">- </w:t>
      </w:r>
      <w:r w:rsidR="00D919E0" w:rsidRPr="00843152">
        <w:rPr>
          <w:sz w:val="22"/>
          <w:szCs w:val="22"/>
        </w:rPr>
        <w:t>выполнять мероприятия по профилактике карантинных сорняков</w:t>
      </w:r>
      <w:r w:rsidRPr="00843152">
        <w:rPr>
          <w:sz w:val="22"/>
          <w:szCs w:val="22"/>
        </w:rPr>
        <w:t>;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- уведомлять Арендодателя о перечислении арендной платы за землю  и направлять ему в течение 10-ти дней с момента оплаты копии платежных документов.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</w:p>
    <w:p w:rsidR="00D46639" w:rsidRPr="00843152" w:rsidRDefault="0015255C" w:rsidP="00512B63">
      <w:pPr>
        <w:tabs>
          <w:tab w:val="num" w:pos="0"/>
        </w:tabs>
        <w:suppressAutoHyphens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D46639" w:rsidRPr="00843152">
        <w:rPr>
          <w:b/>
          <w:sz w:val="22"/>
          <w:szCs w:val="22"/>
        </w:rPr>
        <w:t>. ОТВЕТСТВЕННОСТЬ СТОРОН</w:t>
      </w:r>
    </w:p>
    <w:p w:rsidR="00D46639" w:rsidRPr="00843152" w:rsidRDefault="0015255C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46639" w:rsidRPr="00843152">
        <w:rPr>
          <w:sz w:val="22"/>
          <w:szCs w:val="22"/>
        </w:rPr>
        <w:t>.1</w:t>
      </w:r>
      <w:proofErr w:type="gramStart"/>
      <w:r w:rsidR="00D46639" w:rsidRPr="00843152">
        <w:rPr>
          <w:sz w:val="22"/>
          <w:szCs w:val="22"/>
        </w:rPr>
        <w:t xml:space="preserve"> В</w:t>
      </w:r>
      <w:proofErr w:type="gramEnd"/>
      <w:r w:rsidR="00D46639" w:rsidRPr="00843152">
        <w:rPr>
          <w:sz w:val="22"/>
          <w:szCs w:val="22"/>
        </w:rPr>
        <w:t xml:space="preserve"> случае неуплаты арендной платы в установленный договором срок арендатор уплачивает арендодателю пеню в соответствии с действующим законодательством.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</w:p>
    <w:p w:rsidR="00D46639" w:rsidRPr="00843152" w:rsidRDefault="0015255C" w:rsidP="00512B63">
      <w:pPr>
        <w:tabs>
          <w:tab w:val="num" w:pos="0"/>
        </w:tabs>
        <w:suppressAutoHyphens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D46639" w:rsidRPr="00843152">
        <w:rPr>
          <w:b/>
          <w:sz w:val="22"/>
          <w:szCs w:val="22"/>
        </w:rPr>
        <w:t>. РАССМОТРЕНИЕ СПОРОВ</w:t>
      </w:r>
    </w:p>
    <w:p w:rsidR="00D46639" w:rsidRPr="00843152" w:rsidRDefault="0015255C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46639" w:rsidRPr="00843152">
        <w:rPr>
          <w:sz w:val="22"/>
          <w:szCs w:val="22"/>
        </w:rPr>
        <w:t xml:space="preserve">.1 Земельные споры, вытекающие из настоящего договора разрешаются, в </w:t>
      </w:r>
      <w:proofErr w:type="gramStart"/>
      <w:r w:rsidR="00D46639" w:rsidRPr="00843152">
        <w:rPr>
          <w:sz w:val="22"/>
          <w:szCs w:val="22"/>
        </w:rPr>
        <w:t>порядке</w:t>
      </w:r>
      <w:proofErr w:type="gramEnd"/>
      <w:r w:rsidR="00D46639" w:rsidRPr="00843152">
        <w:rPr>
          <w:sz w:val="22"/>
          <w:szCs w:val="22"/>
        </w:rPr>
        <w:t xml:space="preserve"> установленном действующим законодательством.</w:t>
      </w:r>
    </w:p>
    <w:p w:rsidR="00D46639" w:rsidRPr="00843152" w:rsidRDefault="0015255C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46639" w:rsidRPr="00843152">
        <w:rPr>
          <w:sz w:val="22"/>
          <w:szCs w:val="22"/>
        </w:rPr>
        <w:t>.2 Взаимоотношения сторон не урегулированные настоящим Договором регламентируются действующим законодательством РФ.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</w:p>
    <w:p w:rsidR="00D46639" w:rsidRPr="00843152" w:rsidRDefault="0015255C" w:rsidP="00512B63">
      <w:pPr>
        <w:tabs>
          <w:tab w:val="num" w:pos="0"/>
        </w:tabs>
        <w:suppressAutoHyphens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D46639" w:rsidRPr="00843152">
        <w:rPr>
          <w:b/>
          <w:sz w:val="22"/>
          <w:szCs w:val="22"/>
        </w:rPr>
        <w:t>. ИЗМЕНЕНИЯ, ПРЕКРАЩЕНИЯ ДОГОВОРА АРЕНДЫ</w:t>
      </w:r>
    </w:p>
    <w:p w:rsidR="00D46639" w:rsidRPr="00843152" w:rsidRDefault="0015255C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9</w:t>
      </w:r>
      <w:r w:rsidR="00D46639" w:rsidRPr="00843152">
        <w:rPr>
          <w:sz w:val="22"/>
          <w:szCs w:val="22"/>
        </w:rPr>
        <w:t>.1 Изменения, дополнения к условиям договора аренды будут действительны, только тогда, когда они сделаны в письменной форме и подписаны уполномоченными представителями договаривающихся сторон</w:t>
      </w:r>
      <w:proofErr w:type="gramStart"/>
      <w:r w:rsidR="00D46639" w:rsidRPr="00843152">
        <w:rPr>
          <w:sz w:val="22"/>
          <w:szCs w:val="22"/>
        </w:rPr>
        <w:t xml:space="preserve"> .</w:t>
      </w:r>
      <w:proofErr w:type="gramEnd"/>
    </w:p>
    <w:p w:rsidR="00D46639" w:rsidRPr="00843152" w:rsidRDefault="0015255C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46639" w:rsidRPr="00843152">
        <w:rPr>
          <w:sz w:val="22"/>
          <w:szCs w:val="22"/>
        </w:rPr>
        <w:t>.2  Аренда  земельного участка прекращается по основаниям и в порядке, которые предусмотрены   ЗК РФ и ГК РФ.</w:t>
      </w:r>
    </w:p>
    <w:p w:rsidR="00D46639" w:rsidRPr="00843152" w:rsidRDefault="0015255C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46639" w:rsidRPr="00843152">
        <w:rPr>
          <w:sz w:val="22"/>
          <w:szCs w:val="22"/>
        </w:rPr>
        <w:t>.3</w:t>
      </w:r>
      <w:proofErr w:type="gramStart"/>
      <w:r w:rsidR="00D46639" w:rsidRPr="00843152">
        <w:rPr>
          <w:sz w:val="22"/>
          <w:szCs w:val="22"/>
        </w:rPr>
        <w:t xml:space="preserve"> П</w:t>
      </w:r>
      <w:proofErr w:type="gramEnd"/>
      <w:r w:rsidR="00D46639" w:rsidRPr="00843152">
        <w:rPr>
          <w:sz w:val="22"/>
          <w:szCs w:val="22"/>
        </w:rPr>
        <w:t xml:space="preserve">ри прекращении договора Арендодатель вправе требовать по суду освобождения земельного участка Арендатором и приведения участка в первоначальное состояние,  если арендатор нарушал условия Договора в период аренды, или если на участке расположены только временные строения, сооружения и Арендодатель не имеет намерения сдавать участок в аренду. 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 xml:space="preserve"> </w:t>
      </w:r>
    </w:p>
    <w:p w:rsidR="00D46639" w:rsidRPr="00843152" w:rsidRDefault="0015255C" w:rsidP="00512B63">
      <w:pPr>
        <w:tabs>
          <w:tab w:val="num" w:pos="0"/>
        </w:tabs>
        <w:suppressAutoHyphens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D46639" w:rsidRPr="00843152">
        <w:rPr>
          <w:b/>
          <w:sz w:val="22"/>
          <w:szCs w:val="22"/>
        </w:rPr>
        <w:t>. ДОПОЛНИТЕЛЬНЫЕ УСЛОВИЯ ДОГОВОРА</w:t>
      </w:r>
    </w:p>
    <w:p w:rsidR="00D46639" w:rsidRPr="00843152" w:rsidRDefault="0015255C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D46639" w:rsidRPr="00843152">
        <w:rPr>
          <w:sz w:val="22"/>
          <w:szCs w:val="22"/>
        </w:rPr>
        <w:t xml:space="preserve">.1 Арендодатель подтверждает, что на день вступления данного Договора в силу отсутствовали основания или обязательства, которые могли бы послужить для расторжения договора аренды земли или повлечь дополнительные расходы для Арендатора.  </w:t>
      </w:r>
    </w:p>
    <w:p w:rsidR="00D46639" w:rsidRPr="00843152" w:rsidRDefault="0015255C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D46639" w:rsidRPr="00843152">
        <w:rPr>
          <w:sz w:val="22"/>
          <w:szCs w:val="22"/>
        </w:rPr>
        <w:t>.2</w:t>
      </w:r>
      <w:proofErr w:type="gramStart"/>
      <w:r w:rsidR="00D46639" w:rsidRPr="00843152">
        <w:rPr>
          <w:sz w:val="22"/>
          <w:szCs w:val="22"/>
        </w:rPr>
        <w:t xml:space="preserve"> К</w:t>
      </w:r>
      <w:proofErr w:type="gramEnd"/>
      <w:r w:rsidR="00D46639" w:rsidRPr="00843152">
        <w:rPr>
          <w:sz w:val="22"/>
          <w:szCs w:val="22"/>
        </w:rPr>
        <w:t xml:space="preserve">аждая из сторон подтверждает, что она получила все необходимые разрешения для вступления в настоящий Договор аренды земли, и что лица, подписавшие его, на это уполномочены. 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 w:rsidRPr="00843152">
        <w:rPr>
          <w:sz w:val="22"/>
          <w:szCs w:val="22"/>
        </w:rPr>
        <w:t>Договор составлен на 3 (трех) листах и подписан в трех экземплярах, имеющих одинаковую юридическую силу (по одному для каждой стороны и Управлению Федеральной службы государственной регистрации, кадастра и картографии по Орловской области).</w:t>
      </w:r>
    </w:p>
    <w:p w:rsidR="00D46639" w:rsidRPr="00843152" w:rsidRDefault="0015255C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10</w:t>
      </w:r>
      <w:r w:rsidR="00D46639" w:rsidRPr="00843152">
        <w:rPr>
          <w:sz w:val="22"/>
          <w:szCs w:val="22"/>
        </w:rPr>
        <w:t>.3 Сдача земельного участка в аренду не влечет передачу права собственности на него.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sz w:val="22"/>
          <w:szCs w:val="22"/>
        </w:rPr>
      </w:pPr>
    </w:p>
    <w:p w:rsidR="00D46639" w:rsidRPr="00843152" w:rsidRDefault="00D46639" w:rsidP="00512B63">
      <w:pPr>
        <w:tabs>
          <w:tab w:val="num" w:pos="0"/>
        </w:tabs>
        <w:suppressAutoHyphens/>
        <w:ind w:right="-1"/>
        <w:jc w:val="center"/>
        <w:rPr>
          <w:b/>
          <w:sz w:val="22"/>
          <w:szCs w:val="22"/>
        </w:rPr>
      </w:pPr>
      <w:r w:rsidRPr="00843152">
        <w:rPr>
          <w:b/>
          <w:sz w:val="22"/>
          <w:szCs w:val="22"/>
        </w:rPr>
        <w:t>ЮРИДИЧЕСКИЕ АДРЕСА СТОРОН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b/>
          <w:sz w:val="22"/>
          <w:szCs w:val="22"/>
        </w:rPr>
      </w:pP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b/>
          <w:sz w:val="22"/>
          <w:szCs w:val="22"/>
        </w:rPr>
      </w:pPr>
      <w:r w:rsidRPr="00843152">
        <w:rPr>
          <w:b/>
          <w:sz w:val="22"/>
          <w:szCs w:val="22"/>
        </w:rPr>
        <w:t>Арендодатель:  Администрация  Должанского района  Орловской области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b/>
          <w:sz w:val="22"/>
          <w:szCs w:val="22"/>
        </w:rPr>
      </w:pPr>
      <w:r w:rsidRPr="00843152">
        <w:rPr>
          <w:b/>
          <w:sz w:val="22"/>
          <w:szCs w:val="22"/>
        </w:rPr>
        <w:t xml:space="preserve">адрес места нахождения: </w:t>
      </w:r>
      <w:r w:rsidRPr="00843152">
        <w:rPr>
          <w:sz w:val="22"/>
          <w:szCs w:val="22"/>
        </w:rPr>
        <w:t>303760 Орловская область, Должанский район, пгт. Долгое, ул. Октябрьская, д. 6</w:t>
      </w:r>
    </w:p>
    <w:p w:rsidR="00D46639" w:rsidRPr="00843152" w:rsidRDefault="00D46639" w:rsidP="00D919E0">
      <w:pPr>
        <w:tabs>
          <w:tab w:val="num" w:pos="0"/>
        </w:tabs>
        <w:suppressAutoHyphens/>
        <w:ind w:right="-1"/>
        <w:jc w:val="both"/>
        <w:rPr>
          <w:b/>
          <w:sz w:val="22"/>
          <w:szCs w:val="22"/>
        </w:rPr>
      </w:pPr>
    </w:p>
    <w:p w:rsidR="00BE5BBB" w:rsidRPr="00843152" w:rsidRDefault="00BE5BBB" w:rsidP="00BE5BBB">
      <w:pPr>
        <w:suppressAutoHyphens/>
        <w:ind w:right="425"/>
        <w:jc w:val="both"/>
        <w:rPr>
          <w:b/>
          <w:sz w:val="22"/>
          <w:szCs w:val="22"/>
        </w:rPr>
      </w:pPr>
      <w:r w:rsidRPr="00843152">
        <w:rPr>
          <w:b/>
          <w:sz w:val="22"/>
          <w:szCs w:val="22"/>
        </w:rPr>
        <w:t xml:space="preserve">Арендатор:      </w:t>
      </w:r>
      <w:r w:rsidR="00830730">
        <w:rPr>
          <w:sz w:val="22"/>
          <w:szCs w:val="22"/>
        </w:rPr>
        <w:t>_____________________________________________________________________</w:t>
      </w:r>
    </w:p>
    <w:p w:rsidR="00BE5BBB" w:rsidRPr="00843152" w:rsidRDefault="00BE5BBB" w:rsidP="008751A6">
      <w:pPr>
        <w:suppressAutoHyphens/>
        <w:ind w:right="425"/>
        <w:jc w:val="both"/>
        <w:rPr>
          <w:b/>
          <w:sz w:val="22"/>
          <w:szCs w:val="22"/>
        </w:rPr>
      </w:pPr>
      <w:r w:rsidRPr="00843152">
        <w:rPr>
          <w:b/>
          <w:bCs/>
          <w:sz w:val="22"/>
          <w:szCs w:val="22"/>
        </w:rPr>
        <w:t>Адрес места нахождения:</w:t>
      </w:r>
      <w:r w:rsidRPr="00843152">
        <w:rPr>
          <w:bCs/>
          <w:sz w:val="22"/>
          <w:szCs w:val="22"/>
        </w:rPr>
        <w:t xml:space="preserve"> </w:t>
      </w:r>
      <w:r w:rsidR="00830730">
        <w:rPr>
          <w:bCs/>
          <w:sz w:val="22"/>
          <w:szCs w:val="22"/>
        </w:rPr>
        <w:t>________________________________________________________</w:t>
      </w:r>
    </w:p>
    <w:p w:rsidR="00BE5BBB" w:rsidRPr="00843152" w:rsidRDefault="00BE5BBB" w:rsidP="00BE5BBB">
      <w:pPr>
        <w:suppressAutoHyphens/>
        <w:ind w:right="425"/>
        <w:jc w:val="both"/>
        <w:rPr>
          <w:b/>
          <w:sz w:val="22"/>
          <w:szCs w:val="22"/>
        </w:rPr>
      </w:pPr>
    </w:p>
    <w:p w:rsidR="00BE5BBB" w:rsidRPr="008C2320" w:rsidRDefault="00BE5BBB" w:rsidP="00BE5BBB">
      <w:pPr>
        <w:tabs>
          <w:tab w:val="num" w:pos="0"/>
        </w:tabs>
        <w:suppressAutoHyphens/>
        <w:ind w:right="425"/>
        <w:rPr>
          <w:b/>
          <w:bCs/>
          <w:sz w:val="22"/>
          <w:szCs w:val="22"/>
        </w:rPr>
      </w:pPr>
    </w:p>
    <w:p w:rsidR="00BE5BBB" w:rsidRPr="008C2320" w:rsidRDefault="00BE5BBB" w:rsidP="00BE5BBB">
      <w:pPr>
        <w:tabs>
          <w:tab w:val="num" w:pos="0"/>
        </w:tabs>
        <w:suppressAutoHyphens/>
        <w:ind w:right="425"/>
        <w:rPr>
          <w:b/>
          <w:sz w:val="22"/>
          <w:szCs w:val="22"/>
        </w:rPr>
      </w:pPr>
      <w:r w:rsidRPr="008C2320">
        <w:rPr>
          <w:b/>
          <w:bCs/>
          <w:sz w:val="22"/>
          <w:szCs w:val="22"/>
        </w:rPr>
        <w:t xml:space="preserve"> </w:t>
      </w:r>
    </w:p>
    <w:p w:rsidR="00BE5BBB" w:rsidRPr="008C2320" w:rsidRDefault="00BE5BBB" w:rsidP="00BE5BBB">
      <w:pPr>
        <w:tabs>
          <w:tab w:val="num" w:pos="0"/>
        </w:tabs>
        <w:suppressAutoHyphens/>
        <w:ind w:right="425"/>
        <w:jc w:val="center"/>
        <w:rPr>
          <w:b/>
          <w:sz w:val="22"/>
          <w:szCs w:val="22"/>
        </w:rPr>
      </w:pPr>
      <w:r w:rsidRPr="008C2320">
        <w:rPr>
          <w:b/>
          <w:sz w:val="22"/>
          <w:szCs w:val="22"/>
        </w:rPr>
        <w:t>ПОДПИСИ СТОРОН</w:t>
      </w:r>
    </w:p>
    <w:p w:rsidR="00BE5BBB" w:rsidRPr="008C2320" w:rsidRDefault="00BE5BBB" w:rsidP="00BE5BBB">
      <w:pPr>
        <w:tabs>
          <w:tab w:val="num" w:pos="0"/>
        </w:tabs>
        <w:suppressAutoHyphens/>
        <w:ind w:right="425"/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E5BBB" w:rsidRPr="008C2320" w:rsidTr="009D3DC6">
        <w:tc>
          <w:tcPr>
            <w:tcW w:w="4785" w:type="dxa"/>
          </w:tcPr>
          <w:p w:rsidR="00BE5BBB" w:rsidRPr="008C2320" w:rsidRDefault="00BE5BBB" w:rsidP="009D3DC6">
            <w:pPr>
              <w:tabs>
                <w:tab w:val="num" w:pos="0"/>
              </w:tabs>
              <w:suppressAutoHyphens/>
              <w:ind w:right="425"/>
              <w:rPr>
                <w:b/>
                <w:sz w:val="22"/>
                <w:szCs w:val="22"/>
              </w:rPr>
            </w:pPr>
            <w:r w:rsidRPr="008C2320">
              <w:rPr>
                <w:b/>
                <w:sz w:val="22"/>
                <w:szCs w:val="22"/>
              </w:rPr>
              <w:t>Арендодатель:</w:t>
            </w:r>
          </w:p>
        </w:tc>
        <w:tc>
          <w:tcPr>
            <w:tcW w:w="4786" w:type="dxa"/>
          </w:tcPr>
          <w:p w:rsidR="00BE5BBB" w:rsidRPr="008C2320" w:rsidRDefault="00BE5BBB" w:rsidP="009D3DC6">
            <w:pPr>
              <w:tabs>
                <w:tab w:val="num" w:pos="0"/>
              </w:tabs>
              <w:suppressAutoHyphens/>
              <w:ind w:right="425"/>
              <w:rPr>
                <w:b/>
                <w:sz w:val="22"/>
                <w:szCs w:val="22"/>
              </w:rPr>
            </w:pPr>
            <w:r w:rsidRPr="008C2320">
              <w:rPr>
                <w:b/>
                <w:sz w:val="22"/>
                <w:szCs w:val="22"/>
              </w:rPr>
              <w:t>Арендатор:</w:t>
            </w:r>
          </w:p>
        </w:tc>
      </w:tr>
      <w:tr w:rsidR="00BE5BBB" w:rsidRPr="008C2320" w:rsidTr="009D3DC6">
        <w:tc>
          <w:tcPr>
            <w:tcW w:w="4785" w:type="dxa"/>
          </w:tcPr>
          <w:p w:rsidR="00BE5BBB" w:rsidRPr="008C2320" w:rsidRDefault="00BE5BBB" w:rsidP="009D3DC6">
            <w:pPr>
              <w:tabs>
                <w:tab w:val="num" w:pos="0"/>
              </w:tabs>
              <w:suppressAutoHyphens/>
              <w:ind w:right="425"/>
              <w:rPr>
                <w:b/>
                <w:sz w:val="22"/>
                <w:szCs w:val="22"/>
              </w:rPr>
            </w:pPr>
          </w:p>
          <w:p w:rsidR="00BE5BBB" w:rsidRPr="008C2320" w:rsidRDefault="00BE5BBB" w:rsidP="009D3DC6">
            <w:pPr>
              <w:tabs>
                <w:tab w:val="num" w:pos="0"/>
              </w:tabs>
              <w:suppressAutoHyphens/>
              <w:ind w:right="425"/>
              <w:rPr>
                <w:b/>
                <w:sz w:val="22"/>
                <w:szCs w:val="22"/>
              </w:rPr>
            </w:pPr>
            <w:r w:rsidRPr="008C2320">
              <w:rPr>
                <w:b/>
                <w:sz w:val="22"/>
                <w:szCs w:val="22"/>
              </w:rPr>
              <w:t xml:space="preserve"> Глава администрации района</w:t>
            </w:r>
          </w:p>
        </w:tc>
        <w:tc>
          <w:tcPr>
            <w:tcW w:w="4786" w:type="dxa"/>
          </w:tcPr>
          <w:p w:rsidR="00BE5BBB" w:rsidRDefault="00BE5BBB" w:rsidP="009D3DC6">
            <w:pPr>
              <w:jc w:val="both"/>
              <w:rPr>
                <w:sz w:val="24"/>
                <w:szCs w:val="24"/>
              </w:rPr>
            </w:pPr>
          </w:p>
          <w:p w:rsidR="00BE5BBB" w:rsidRPr="00882CB9" w:rsidRDefault="00BE5BBB" w:rsidP="009D3DC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5BBB" w:rsidRPr="008C2320" w:rsidTr="009D3DC6">
        <w:tc>
          <w:tcPr>
            <w:tcW w:w="4785" w:type="dxa"/>
          </w:tcPr>
          <w:p w:rsidR="00BE5BBB" w:rsidRPr="008C2320" w:rsidRDefault="00BE5BBB" w:rsidP="009D3DC6">
            <w:pPr>
              <w:tabs>
                <w:tab w:val="num" w:pos="0"/>
              </w:tabs>
              <w:suppressAutoHyphens/>
              <w:ind w:right="425"/>
              <w:jc w:val="center"/>
              <w:rPr>
                <w:b/>
                <w:sz w:val="22"/>
                <w:szCs w:val="22"/>
              </w:rPr>
            </w:pPr>
          </w:p>
          <w:p w:rsidR="00BE5BBB" w:rsidRPr="008C2320" w:rsidRDefault="00BE5BBB" w:rsidP="009D3DC6">
            <w:pPr>
              <w:tabs>
                <w:tab w:val="num" w:pos="0"/>
              </w:tabs>
              <w:suppressAutoHyphens/>
              <w:ind w:right="425"/>
              <w:jc w:val="center"/>
              <w:rPr>
                <w:b/>
                <w:sz w:val="22"/>
                <w:szCs w:val="22"/>
              </w:rPr>
            </w:pPr>
            <w:r w:rsidRPr="008C2320">
              <w:rPr>
                <w:b/>
                <w:sz w:val="22"/>
                <w:szCs w:val="22"/>
              </w:rPr>
              <w:t>_____________________ Б.Н. Макашов</w:t>
            </w:r>
          </w:p>
          <w:p w:rsidR="00BE5BBB" w:rsidRDefault="00BE5BBB" w:rsidP="009D3DC6">
            <w:pPr>
              <w:tabs>
                <w:tab w:val="num" w:pos="0"/>
              </w:tabs>
              <w:suppressAutoHyphens/>
              <w:ind w:right="425"/>
              <w:rPr>
                <w:sz w:val="22"/>
                <w:szCs w:val="22"/>
              </w:rPr>
            </w:pPr>
            <w:r w:rsidRPr="008C2320">
              <w:rPr>
                <w:sz w:val="22"/>
                <w:szCs w:val="22"/>
              </w:rPr>
              <w:t xml:space="preserve">                     (подпись)</w:t>
            </w:r>
          </w:p>
          <w:p w:rsidR="00BE5BBB" w:rsidRPr="00BE5BBB" w:rsidRDefault="00BE5BBB" w:rsidP="00BE5BBB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BE5BBB" w:rsidRDefault="00BE5BBB" w:rsidP="009D3DC6">
            <w:pPr>
              <w:jc w:val="both"/>
              <w:rPr>
                <w:sz w:val="24"/>
                <w:szCs w:val="24"/>
              </w:rPr>
            </w:pPr>
          </w:p>
          <w:p w:rsidR="00BE5BBB" w:rsidRDefault="00BE5BBB" w:rsidP="009D3DC6">
            <w:pPr>
              <w:jc w:val="both"/>
              <w:rPr>
                <w:sz w:val="24"/>
                <w:szCs w:val="24"/>
              </w:rPr>
            </w:pPr>
            <w:r w:rsidRPr="00F314E9">
              <w:rPr>
                <w:sz w:val="24"/>
                <w:szCs w:val="24"/>
              </w:rPr>
              <w:t xml:space="preserve">______________________ </w:t>
            </w:r>
          </w:p>
          <w:p w:rsidR="00BE5BBB" w:rsidRDefault="00BE5BBB" w:rsidP="009D3DC6">
            <w:pPr>
              <w:rPr>
                <w:sz w:val="24"/>
                <w:szCs w:val="24"/>
              </w:rPr>
            </w:pPr>
          </w:p>
          <w:p w:rsidR="00BE5BBB" w:rsidRPr="00882CB9" w:rsidRDefault="00BE5BBB" w:rsidP="009D3DC6">
            <w:pPr>
              <w:rPr>
                <w:sz w:val="24"/>
                <w:szCs w:val="24"/>
              </w:rPr>
            </w:pPr>
          </w:p>
        </w:tc>
      </w:tr>
      <w:tr w:rsidR="00D46639" w:rsidRPr="00534A23" w:rsidTr="0076589C">
        <w:tc>
          <w:tcPr>
            <w:tcW w:w="4785" w:type="dxa"/>
          </w:tcPr>
          <w:p w:rsidR="00D46639" w:rsidRPr="00534A23" w:rsidRDefault="00BE5BBB" w:rsidP="00D919E0">
            <w:pPr>
              <w:tabs>
                <w:tab w:val="num" w:pos="0"/>
              </w:tabs>
              <w:suppressAutoHyphens/>
              <w:ind w:right="425"/>
              <w:jc w:val="both"/>
              <w:rPr>
                <w:b/>
                <w:sz w:val="22"/>
                <w:szCs w:val="22"/>
              </w:rPr>
            </w:pPr>
            <w:r w:rsidRPr="00534A23">
              <w:rPr>
                <w:b/>
                <w:sz w:val="22"/>
                <w:szCs w:val="22"/>
              </w:rPr>
              <w:t xml:space="preserve"> </w:t>
            </w:r>
            <w:r w:rsidR="00D46639" w:rsidRPr="00534A23">
              <w:rPr>
                <w:b/>
                <w:sz w:val="22"/>
                <w:szCs w:val="22"/>
              </w:rPr>
              <w:t>«</w:t>
            </w:r>
            <w:r w:rsidR="00512B63">
              <w:rPr>
                <w:b/>
                <w:sz w:val="22"/>
                <w:szCs w:val="22"/>
              </w:rPr>
              <w:t>____</w:t>
            </w:r>
            <w:r w:rsidR="00D46639" w:rsidRPr="00534A23">
              <w:rPr>
                <w:b/>
                <w:sz w:val="22"/>
                <w:szCs w:val="22"/>
              </w:rPr>
              <w:t xml:space="preserve">» </w:t>
            </w:r>
            <w:r w:rsidR="00512B63">
              <w:rPr>
                <w:b/>
                <w:sz w:val="22"/>
                <w:szCs w:val="22"/>
              </w:rPr>
              <w:t>______________ 20</w:t>
            </w:r>
            <w:r w:rsidR="00577F2A">
              <w:rPr>
                <w:b/>
                <w:sz w:val="22"/>
                <w:szCs w:val="22"/>
              </w:rPr>
              <w:t>__</w:t>
            </w:r>
            <w:r w:rsidR="00D46639" w:rsidRPr="00534A23">
              <w:rPr>
                <w:b/>
                <w:sz w:val="22"/>
                <w:szCs w:val="22"/>
              </w:rPr>
              <w:t xml:space="preserve"> г.</w:t>
            </w:r>
          </w:p>
          <w:p w:rsidR="00D46639" w:rsidRPr="00534A23" w:rsidRDefault="00D46639" w:rsidP="00D919E0">
            <w:pPr>
              <w:tabs>
                <w:tab w:val="num" w:pos="0"/>
              </w:tabs>
              <w:suppressAutoHyphens/>
              <w:ind w:right="425"/>
              <w:jc w:val="both"/>
              <w:rPr>
                <w:b/>
                <w:sz w:val="22"/>
                <w:szCs w:val="22"/>
              </w:rPr>
            </w:pPr>
          </w:p>
          <w:p w:rsidR="00D46639" w:rsidRPr="00534A23" w:rsidRDefault="00D46639" w:rsidP="00D919E0">
            <w:pPr>
              <w:tabs>
                <w:tab w:val="num" w:pos="0"/>
              </w:tabs>
              <w:suppressAutoHyphens/>
              <w:ind w:right="425"/>
              <w:jc w:val="both"/>
              <w:rPr>
                <w:b/>
                <w:sz w:val="22"/>
                <w:szCs w:val="22"/>
              </w:rPr>
            </w:pPr>
            <w:r w:rsidRPr="00534A23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786" w:type="dxa"/>
          </w:tcPr>
          <w:p w:rsidR="00512B63" w:rsidRPr="00534A23" w:rsidRDefault="00512B63" w:rsidP="00512B63">
            <w:pPr>
              <w:tabs>
                <w:tab w:val="num" w:pos="0"/>
              </w:tabs>
              <w:suppressAutoHyphens/>
              <w:ind w:right="425"/>
              <w:jc w:val="both"/>
              <w:rPr>
                <w:b/>
                <w:sz w:val="22"/>
                <w:szCs w:val="22"/>
              </w:rPr>
            </w:pPr>
            <w:r w:rsidRPr="00534A23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____</w:t>
            </w:r>
            <w:r w:rsidRPr="00534A23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______________ 20</w:t>
            </w:r>
            <w:r w:rsidR="00577F2A">
              <w:rPr>
                <w:b/>
                <w:sz w:val="22"/>
                <w:szCs w:val="22"/>
              </w:rPr>
              <w:t>__</w:t>
            </w:r>
            <w:r w:rsidRPr="00534A23">
              <w:rPr>
                <w:b/>
                <w:sz w:val="22"/>
                <w:szCs w:val="22"/>
              </w:rPr>
              <w:t xml:space="preserve"> г.</w:t>
            </w:r>
          </w:p>
          <w:p w:rsidR="00512B63" w:rsidRPr="00534A23" w:rsidRDefault="00512B63" w:rsidP="00512B63">
            <w:pPr>
              <w:tabs>
                <w:tab w:val="num" w:pos="0"/>
              </w:tabs>
              <w:suppressAutoHyphens/>
              <w:ind w:right="425"/>
              <w:jc w:val="both"/>
              <w:rPr>
                <w:b/>
                <w:sz w:val="22"/>
                <w:szCs w:val="22"/>
              </w:rPr>
            </w:pPr>
          </w:p>
          <w:p w:rsidR="00D46639" w:rsidRPr="00534A23" w:rsidRDefault="00512B63" w:rsidP="00843152">
            <w:pPr>
              <w:tabs>
                <w:tab w:val="num" w:pos="0"/>
              </w:tabs>
              <w:suppressAutoHyphens/>
              <w:ind w:right="425"/>
              <w:jc w:val="both"/>
              <w:rPr>
                <w:b/>
                <w:sz w:val="22"/>
                <w:szCs w:val="22"/>
              </w:rPr>
            </w:pPr>
            <w:r w:rsidRPr="00534A23">
              <w:rPr>
                <w:b/>
                <w:sz w:val="22"/>
                <w:szCs w:val="22"/>
              </w:rPr>
              <w:t xml:space="preserve">    </w:t>
            </w:r>
          </w:p>
        </w:tc>
      </w:tr>
    </w:tbl>
    <w:p w:rsidR="00D46639" w:rsidRPr="00534A23" w:rsidRDefault="00D46639" w:rsidP="00D919E0">
      <w:pPr>
        <w:tabs>
          <w:tab w:val="num" w:pos="0"/>
        </w:tabs>
        <w:suppressAutoHyphens/>
        <w:ind w:right="425"/>
        <w:jc w:val="both"/>
        <w:rPr>
          <w:sz w:val="22"/>
          <w:szCs w:val="22"/>
        </w:rPr>
      </w:pPr>
    </w:p>
    <w:p w:rsidR="00D46639" w:rsidRDefault="00D46639" w:rsidP="00D919E0">
      <w:pPr>
        <w:tabs>
          <w:tab w:val="num" w:pos="0"/>
        </w:tabs>
        <w:suppressAutoHyphens/>
        <w:ind w:right="425"/>
        <w:jc w:val="both"/>
        <w:rPr>
          <w:sz w:val="22"/>
          <w:szCs w:val="22"/>
        </w:rPr>
      </w:pPr>
    </w:p>
    <w:p w:rsidR="00731893" w:rsidRDefault="00731893" w:rsidP="00D919E0">
      <w:pPr>
        <w:jc w:val="both"/>
      </w:pPr>
    </w:p>
    <w:sectPr w:rsidR="00731893" w:rsidSect="00D919E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518E1"/>
    <w:multiLevelType w:val="hybridMultilevel"/>
    <w:tmpl w:val="5DA02D7E"/>
    <w:lvl w:ilvl="0" w:tplc="89B0C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A2D8E">
      <w:numFmt w:val="none"/>
      <w:lvlText w:val=""/>
      <w:lvlJc w:val="left"/>
      <w:pPr>
        <w:tabs>
          <w:tab w:val="num" w:pos="360"/>
        </w:tabs>
      </w:pPr>
    </w:lvl>
    <w:lvl w:ilvl="2" w:tplc="256AC5B8">
      <w:numFmt w:val="none"/>
      <w:lvlText w:val=""/>
      <w:lvlJc w:val="left"/>
      <w:pPr>
        <w:tabs>
          <w:tab w:val="num" w:pos="360"/>
        </w:tabs>
      </w:pPr>
    </w:lvl>
    <w:lvl w:ilvl="3" w:tplc="9F6EDDE8">
      <w:numFmt w:val="none"/>
      <w:lvlText w:val=""/>
      <w:lvlJc w:val="left"/>
      <w:pPr>
        <w:tabs>
          <w:tab w:val="num" w:pos="360"/>
        </w:tabs>
      </w:pPr>
    </w:lvl>
    <w:lvl w:ilvl="4" w:tplc="B69AB7BC">
      <w:numFmt w:val="none"/>
      <w:lvlText w:val=""/>
      <w:lvlJc w:val="left"/>
      <w:pPr>
        <w:tabs>
          <w:tab w:val="num" w:pos="360"/>
        </w:tabs>
      </w:pPr>
    </w:lvl>
    <w:lvl w:ilvl="5" w:tplc="1DF6C374">
      <w:numFmt w:val="none"/>
      <w:lvlText w:val=""/>
      <w:lvlJc w:val="left"/>
      <w:pPr>
        <w:tabs>
          <w:tab w:val="num" w:pos="360"/>
        </w:tabs>
      </w:pPr>
    </w:lvl>
    <w:lvl w:ilvl="6" w:tplc="CE064012">
      <w:numFmt w:val="none"/>
      <w:lvlText w:val=""/>
      <w:lvlJc w:val="left"/>
      <w:pPr>
        <w:tabs>
          <w:tab w:val="num" w:pos="360"/>
        </w:tabs>
      </w:pPr>
    </w:lvl>
    <w:lvl w:ilvl="7" w:tplc="727EDF2A">
      <w:numFmt w:val="none"/>
      <w:lvlText w:val=""/>
      <w:lvlJc w:val="left"/>
      <w:pPr>
        <w:tabs>
          <w:tab w:val="num" w:pos="360"/>
        </w:tabs>
      </w:pPr>
    </w:lvl>
    <w:lvl w:ilvl="8" w:tplc="E882460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F5"/>
    <w:rsid w:val="00036899"/>
    <w:rsid w:val="000D2186"/>
    <w:rsid w:val="0015255C"/>
    <w:rsid w:val="00182EE0"/>
    <w:rsid w:val="001B01FF"/>
    <w:rsid w:val="00215A13"/>
    <w:rsid w:val="002770B5"/>
    <w:rsid w:val="0045392F"/>
    <w:rsid w:val="004C44C6"/>
    <w:rsid w:val="004C69CA"/>
    <w:rsid w:val="004E5D3F"/>
    <w:rsid w:val="004F1DDA"/>
    <w:rsid w:val="004F5AAA"/>
    <w:rsid w:val="00512B63"/>
    <w:rsid w:val="00524FF5"/>
    <w:rsid w:val="00534A23"/>
    <w:rsid w:val="0055526F"/>
    <w:rsid w:val="00577F2A"/>
    <w:rsid w:val="005A1CF6"/>
    <w:rsid w:val="005B54B9"/>
    <w:rsid w:val="006630AD"/>
    <w:rsid w:val="00731893"/>
    <w:rsid w:val="00830730"/>
    <w:rsid w:val="00843152"/>
    <w:rsid w:val="008751A6"/>
    <w:rsid w:val="008B462A"/>
    <w:rsid w:val="00934E2B"/>
    <w:rsid w:val="00956779"/>
    <w:rsid w:val="009B6C36"/>
    <w:rsid w:val="009E043A"/>
    <w:rsid w:val="009F462D"/>
    <w:rsid w:val="00A52525"/>
    <w:rsid w:val="00BE5BBB"/>
    <w:rsid w:val="00C50FB1"/>
    <w:rsid w:val="00D46639"/>
    <w:rsid w:val="00D919E0"/>
    <w:rsid w:val="00DF3E17"/>
    <w:rsid w:val="00E43ACC"/>
    <w:rsid w:val="00EB09E6"/>
    <w:rsid w:val="00ED5B01"/>
    <w:rsid w:val="00F16D24"/>
    <w:rsid w:val="00F27540"/>
    <w:rsid w:val="00F87F3F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6639"/>
    <w:rPr>
      <w:sz w:val="28"/>
    </w:rPr>
  </w:style>
  <w:style w:type="character" w:customStyle="1" w:styleId="a4">
    <w:name w:val="Основной текст Знак"/>
    <w:basedOn w:val="a0"/>
    <w:link w:val="a3"/>
    <w:rsid w:val="00D466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D466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66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D5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32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6639"/>
    <w:rPr>
      <w:sz w:val="28"/>
    </w:rPr>
  </w:style>
  <w:style w:type="character" w:customStyle="1" w:styleId="a4">
    <w:name w:val="Основной текст Знак"/>
    <w:basedOn w:val="a0"/>
    <w:link w:val="a3"/>
    <w:rsid w:val="00D466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D466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66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D5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32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23</cp:revision>
  <cp:lastPrinted>2020-11-24T12:42:00Z</cp:lastPrinted>
  <dcterms:created xsi:type="dcterms:W3CDTF">2019-03-19T09:18:00Z</dcterms:created>
  <dcterms:modified xsi:type="dcterms:W3CDTF">2020-11-24T12:43:00Z</dcterms:modified>
</cp:coreProperties>
</file>