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6E" w:rsidRDefault="006E026E" w:rsidP="006E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6E" w:rsidRDefault="006E026E" w:rsidP="006E0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реализации национальных проектов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олгое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 в 2023 году</w:t>
      </w:r>
    </w:p>
    <w:p w:rsidR="006E026E" w:rsidRDefault="006E026E" w:rsidP="006E0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26E" w:rsidRDefault="006E026E" w:rsidP="006E0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DDB" w:rsidRDefault="006E026E" w:rsidP="006E026E">
      <w:pPr>
        <w:tabs>
          <w:tab w:val="left" w:pos="5357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выбраны территории для благоустройства -2 дворовых –ул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алинина д.35 ул.Мира д.50 и ул.Калинина д.37. </w:t>
      </w:r>
      <w:r w:rsidR="001B6108">
        <w:rPr>
          <w:rFonts w:ascii="Times New Roman" w:hAnsi="Times New Roman" w:cs="Times New Roman"/>
          <w:sz w:val="28"/>
          <w:szCs w:val="28"/>
        </w:rPr>
        <w:t xml:space="preserve"> и 1 общественная территория</w:t>
      </w:r>
      <w:r w:rsidR="00AA3DDB" w:rsidRPr="00AA3DDB">
        <w:rPr>
          <w:rFonts w:ascii="Times New Roman" w:hAnsi="Times New Roman" w:cs="Times New Roman"/>
          <w:sz w:val="28"/>
          <w:szCs w:val="28"/>
        </w:rPr>
        <w:t xml:space="preserve"> </w:t>
      </w:r>
      <w:r w:rsidR="00AA3DDB">
        <w:rPr>
          <w:rFonts w:ascii="Times New Roman" w:hAnsi="Times New Roman" w:cs="Times New Roman"/>
          <w:sz w:val="28"/>
          <w:szCs w:val="28"/>
        </w:rPr>
        <w:t>Районный парк культуры и  отдыха 3 этап</w:t>
      </w:r>
      <w:r w:rsidR="001B6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DDB" w:rsidRDefault="006E026E" w:rsidP="00493984">
      <w:pPr>
        <w:tabs>
          <w:tab w:val="left" w:pos="5357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23.12.2022 г контракт подписан с ООО Давид-строй</w:t>
      </w:r>
      <w:r w:rsidR="00AA3DDB">
        <w:rPr>
          <w:rFonts w:ascii="Times New Roman" w:hAnsi="Times New Roman" w:cs="Times New Roman"/>
          <w:sz w:val="28"/>
          <w:szCs w:val="28"/>
        </w:rPr>
        <w:t xml:space="preserve"> на благоустройство дворовых территорий. </w:t>
      </w:r>
      <w:r w:rsidR="00250CB9">
        <w:rPr>
          <w:rFonts w:ascii="Times New Roman" w:hAnsi="Times New Roman" w:cs="Times New Roman"/>
          <w:sz w:val="28"/>
          <w:szCs w:val="28"/>
        </w:rPr>
        <w:t xml:space="preserve"> </w:t>
      </w:r>
      <w:r w:rsidR="007E26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="007E2688">
        <w:rPr>
          <w:rFonts w:ascii="Times New Roman" w:hAnsi="Times New Roman" w:cs="Times New Roman"/>
          <w:sz w:val="28"/>
          <w:szCs w:val="28"/>
        </w:rPr>
        <w:t>ы начаты</w:t>
      </w:r>
      <w:r>
        <w:rPr>
          <w:rFonts w:ascii="Times New Roman" w:hAnsi="Times New Roman" w:cs="Times New Roman"/>
          <w:sz w:val="28"/>
          <w:szCs w:val="28"/>
        </w:rPr>
        <w:t xml:space="preserve"> 01.04.2023 г.</w:t>
      </w:r>
      <w:r w:rsidR="007E268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1B6108">
        <w:rPr>
          <w:rFonts w:ascii="Times New Roman" w:hAnsi="Times New Roman" w:cs="Times New Roman"/>
          <w:sz w:val="28"/>
          <w:szCs w:val="28"/>
        </w:rPr>
        <w:t>16</w:t>
      </w:r>
      <w:r w:rsidR="003028F8">
        <w:rPr>
          <w:rFonts w:ascii="Times New Roman" w:hAnsi="Times New Roman" w:cs="Times New Roman"/>
          <w:sz w:val="28"/>
          <w:szCs w:val="28"/>
        </w:rPr>
        <w:t>.06</w:t>
      </w:r>
      <w:r w:rsidR="007E2688">
        <w:rPr>
          <w:rFonts w:ascii="Times New Roman" w:hAnsi="Times New Roman" w:cs="Times New Roman"/>
          <w:sz w:val="28"/>
          <w:szCs w:val="28"/>
        </w:rPr>
        <w:t xml:space="preserve">.2023 г. </w:t>
      </w:r>
      <w:r w:rsidR="005A4AFC">
        <w:rPr>
          <w:rFonts w:ascii="Times New Roman" w:hAnsi="Times New Roman" w:cs="Times New Roman"/>
          <w:sz w:val="28"/>
          <w:szCs w:val="28"/>
        </w:rPr>
        <w:t xml:space="preserve">на дворовых </w:t>
      </w:r>
      <w:r w:rsidR="007E2688">
        <w:rPr>
          <w:rFonts w:ascii="Times New Roman" w:hAnsi="Times New Roman" w:cs="Times New Roman"/>
          <w:sz w:val="28"/>
          <w:szCs w:val="28"/>
        </w:rPr>
        <w:t>территори</w:t>
      </w:r>
      <w:r w:rsidR="005A4AFC">
        <w:rPr>
          <w:rFonts w:ascii="Times New Roman" w:hAnsi="Times New Roman" w:cs="Times New Roman"/>
          <w:sz w:val="28"/>
          <w:szCs w:val="28"/>
        </w:rPr>
        <w:t xml:space="preserve">ях </w:t>
      </w:r>
      <w:r w:rsidR="003028F8">
        <w:rPr>
          <w:rFonts w:ascii="Times New Roman" w:hAnsi="Times New Roman" w:cs="Times New Roman"/>
          <w:sz w:val="28"/>
          <w:szCs w:val="28"/>
        </w:rPr>
        <w:t xml:space="preserve"> работы завершены. </w:t>
      </w:r>
      <w:r w:rsidR="00B06605">
        <w:rPr>
          <w:rFonts w:ascii="Times New Roman" w:hAnsi="Times New Roman" w:cs="Times New Roman"/>
          <w:sz w:val="28"/>
          <w:szCs w:val="28"/>
        </w:rPr>
        <w:t>Получено положительное заключение  лабораторных испытаний образцов асфальтобетона.</w:t>
      </w:r>
      <w:r w:rsidR="00AA3DDB">
        <w:rPr>
          <w:rFonts w:ascii="Times New Roman" w:hAnsi="Times New Roman" w:cs="Times New Roman"/>
          <w:sz w:val="28"/>
          <w:szCs w:val="28"/>
        </w:rPr>
        <w:t xml:space="preserve"> Так на </w:t>
      </w:r>
      <w:r w:rsidR="00761B84">
        <w:rPr>
          <w:rFonts w:ascii="Times New Roman" w:hAnsi="Times New Roman" w:cs="Times New Roman"/>
          <w:sz w:val="28"/>
          <w:szCs w:val="28"/>
        </w:rPr>
        <w:t>дворовых территориях произведена укладка  асфальтобетона 1378 кв</w:t>
      </w:r>
      <w:proofErr w:type="gramStart"/>
      <w:r w:rsidR="00761B8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61B84">
        <w:rPr>
          <w:rFonts w:ascii="Times New Roman" w:hAnsi="Times New Roman" w:cs="Times New Roman"/>
          <w:sz w:val="28"/>
          <w:szCs w:val="28"/>
        </w:rPr>
        <w:t xml:space="preserve"> и установка бордюрного камня 444 м. На текущей неделе планируется приемка работ общественной комиссией.</w:t>
      </w:r>
    </w:p>
    <w:p w:rsidR="00493984" w:rsidRDefault="00493984" w:rsidP="00493984">
      <w:pPr>
        <w:tabs>
          <w:tab w:val="left" w:pos="5357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03.03.2023г заключен контракт с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Начало работ 01.04.2023 г.</w:t>
      </w:r>
      <w:r w:rsidR="003028F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06605">
        <w:rPr>
          <w:rFonts w:ascii="Times New Roman" w:hAnsi="Times New Roman" w:cs="Times New Roman"/>
          <w:sz w:val="28"/>
          <w:szCs w:val="28"/>
        </w:rPr>
        <w:t>14</w:t>
      </w:r>
      <w:r w:rsidR="003028F8">
        <w:rPr>
          <w:rFonts w:ascii="Times New Roman" w:hAnsi="Times New Roman" w:cs="Times New Roman"/>
          <w:sz w:val="28"/>
          <w:szCs w:val="28"/>
        </w:rPr>
        <w:t xml:space="preserve">.06.2023 г. проведены работы по </w:t>
      </w:r>
      <w:proofErr w:type="spellStart"/>
      <w:r w:rsidR="003028F8">
        <w:rPr>
          <w:rFonts w:ascii="Times New Roman" w:hAnsi="Times New Roman" w:cs="Times New Roman"/>
          <w:sz w:val="28"/>
          <w:szCs w:val="28"/>
        </w:rPr>
        <w:t>щебенению</w:t>
      </w:r>
      <w:proofErr w:type="spellEnd"/>
      <w:r w:rsidR="003028F8">
        <w:rPr>
          <w:rFonts w:ascii="Times New Roman" w:hAnsi="Times New Roman" w:cs="Times New Roman"/>
          <w:sz w:val="28"/>
          <w:szCs w:val="28"/>
        </w:rPr>
        <w:t xml:space="preserve"> и укл</w:t>
      </w:r>
      <w:r w:rsidR="00B06605">
        <w:rPr>
          <w:rFonts w:ascii="Times New Roman" w:hAnsi="Times New Roman" w:cs="Times New Roman"/>
          <w:sz w:val="28"/>
          <w:szCs w:val="28"/>
        </w:rPr>
        <w:t>адке асфальтобетонного покрытия,  взяты пробы асфальта</w:t>
      </w:r>
      <w:r w:rsidR="00B06605" w:rsidRPr="00B06605">
        <w:rPr>
          <w:rFonts w:ascii="Times New Roman" w:hAnsi="Times New Roman" w:cs="Times New Roman"/>
          <w:sz w:val="28"/>
          <w:szCs w:val="28"/>
        </w:rPr>
        <w:t xml:space="preserve"> </w:t>
      </w:r>
      <w:r w:rsidR="00B06605">
        <w:rPr>
          <w:rFonts w:ascii="Times New Roman" w:hAnsi="Times New Roman" w:cs="Times New Roman"/>
          <w:sz w:val="28"/>
          <w:szCs w:val="28"/>
        </w:rPr>
        <w:t>на экспертизу.</w:t>
      </w:r>
    </w:p>
    <w:p w:rsidR="007E2688" w:rsidRDefault="007E2688" w:rsidP="0086418E">
      <w:pPr>
        <w:tabs>
          <w:tab w:val="left" w:pos="5357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продолжаются.</w:t>
      </w:r>
    </w:p>
    <w:p w:rsidR="006E026E" w:rsidRDefault="006E026E" w:rsidP="006E026E">
      <w:pPr>
        <w:tabs>
          <w:tab w:val="left" w:pos="5357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026E" w:rsidRDefault="006E026E" w:rsidP="006E026E">
      <w:r>
        <w:rPr>
          <w:rFonts w:ascii="Times New Roman" w:hAnsi="Times New Roman" w:cs="Times New Roman"/>
          <w:sz w:val="28"/>
          <w:szCs w:val="28"/>
        </w:rPr>
        <w:t xml:space="preserve"> Начальник отдела городского поселения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Е.А.Жиронкин</w:t>
      </w:r>
      <w:proofErr w:type="spellEnd"/>
    </w:p>
    <w:p w:rsidR="00037AF4" w:rsidRDefault="00037AF4"/>
    <w:sectPr w:rsidR="00037AF4" w:rsidSect="0005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26E"/>
    <w:rsid w:val="00037AF4"/>
    <w:rsid w:val="000A127C"/>
    <w:rsid w:val="00100D1E"/>
    <w:rsid w:val="00190D63"/>
    <w:rsid w:val="001B6108"/>
    <w:rsid w:val="00250CB9"/>
    <w:rsid w:val="003028F8"/>
    <w:rsid w:val="00493984"/>
    <w:rsid w:val="005A4AFC"/>
    <w:rsid w:val="005D021B"/>
    <w:rsid w:val="00646DB0"/>
    <w:rsid w:val="006A6508"/>
    <w:rsid w:val="006E026E"/>
    <w:rsid w:val="00761B84"/>
    <w:rsid w:val="007E2688"/>
    <w:rsid w:val="007F2C5F"/>
    <w:rsid w:val="0086418E"/>
    <w:rsid w:val="00A10B3B"/>
    <w:rsid w:val="00AA3DDB"/>
    <w:rsid w:val="00B06605"/>
    <w:rsid w:val="00BB5037"/>
    <w:rsid w:val="00C122D1"/>
    <w:rsid w:val="00DA4C24"/>
    <w:rsid w:val="00F94081"/>
    <w:rsid w:val="00FF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N_Zhironkina</dc:creator>
  <cp:keywords/>
  <dc:description/>
  <cp:lastModifiedBy>N_Zhironkina</cp:lastModifiedBy>
  <cp:revision>13</cp:revision>
  <cp:lastPrinted>2023-05-03T11:01:00Z</cp:lastPrinted>
  <dcterms:created xsi:type="dcterms:W3CDTF">2023-01-09T14:38:00Z</dcterms:created>
  <dcterms:modified xsi:type="dcterms:W3CDTF">2023-06-16T13:00:00Z</dcterms:modified>
</cp:coreProperties>
</file>