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F232DB" w:rsidRPr="00F232DB">
        <w:rPr>
          <w:rFonts w:ascii="Arial" w:hAnsi="Arial" w:cs="Arial"/>
          <w:color w:val="000000"/>
        </w:rPr>
        <w:t>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сельского Совета народных депутатов Должанского района</w:t>
      </w:r>
      <w:r w:rsidR="00F232DB">
        <w:rPr>
          <w:rFonts w:ascii="Arial" w:hAnsi="Arial" w:cs="Arial"/>
          <w:color w:val="000000"/>
        </w:rPr>
        <w:t xml:space="preserve"> Орловской области, председателя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сельского Совета народных депутатов Должанского</w:t>
      </w:r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администрации Рогатинского сельского поселения Должанского</w:t>
      </w:r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</w:t>
      </w:r>
      <w:r w:rsidR="00F232DB">
        <w:rPr>
          <w:rFonts w:ascii="Arial" w:hAnsi="Arial" w:cs="Arial"/>
          <w:color w:val="000000"/>
        </w:rPr>
        <w:t>го поселения Должанского района</w:t>
      </w:r>
      <w:r w:rsidR="00F232DB" w:rsidRPr="00F232DB">
        <w:rPr>
          <w:rFonts w:ascii="Arial" w:hAnsi="Arial" w:cs="Arial"/>
          <w:color w:val="000000"/>
        </w:rPr>
        <w:t xml:space="preserve"> Орловской области, 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Должанского районного Совета народных депутатов Орловской </w:t>
      </w:r>
      <w:r w:rsidR="00F232DB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и членов её семьи за перио</w:t>
      </w:r>
      <w:r w:rsidR="007D0827">
        <w:rPr>
          <w:rFonts w:ascii="Arial" w:hAnsi="Arial" w:cs="Arial"/>
          <w:color w:val="000000"/>
        </w:rPr>
        <w:t>д с 1 января по 31 декабря  202</w:t>
      </w:r>
      <w:r w:rsidR="007D0827" w:rsidRPr="007D082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года</w:t>
      </w:r>
    </w:p>
    <w:p w:rsidR="00542A1C" w:rsidRDefault="00542A1C" w:rsidP="00542A1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542A1C" w:rsidTr="00542A1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</w:t>
            </w:r>
            <w:r w:rsidR="007D0827">
              <w:rPr>
                <w:rFonts w:ascii="Arial" w:hAnsi="Arial" w:cs="Arial"/>
                <w:color w:val="000000"/>
                <w:sz w:val="20"/>
              </w:rPr>
              <w:t>рированный годовой доход за 202</w:t>
            </w:r>
            <w:r w:rsidR="007D0827" w:rsidRPr="007D0827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г.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542A1C" w:rsidTr="00542A1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Мананкова Мария Сергеевна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Pr="007D0827" w:rsidRDefault="007D0827" w:rsidP="007D0827">
            <w:pPr>
              <w:pStyle w:val="ConsPlusNormal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531093</w:t>
            </w:r>
            <w:r w:rsidR="007F595B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7D0827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84761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  <w:r w:rsidR="007F595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 w:rsidRPr="00140B1E">
              <w:rPr>
                <w:rFonts w:ascii="Arial" w:hAnsi="Arial" w:cs="Arial"/>
                <w:color w:val="000000"/>
                <w:sz w:val="20"/>
              </w:rPr>
              <w:t>ЛАДА 211540 LADA CAMARA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0B7EE0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</w:t>
            </w:r>
            <w:r w:rsidR="00542A1C">
              <w:rPr>
                <w:rFonts w:ascii="Arial" w:hAnsi="Arial" w:cs="Arial"/>
                <w:color w:val="000000"/>
                <w:sz w:val="20"/>
              </w:rPr>
              <w:t>есовершеннолетний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жом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140B1E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0B7EE0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</w:t>
            </w:r>
            <w:r w:rsidR="00140B1E">
              <w:rPr>
                <w:rFonts w:ascii="Arial" w:hAnsi="Arial" w:cs="Arial"/>
                <w:color w:val="000000"/>
                <w:sz w:val="20"/>
              </w:rPr>
              <w:t>есовершеннолетний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  <w:bookmarkStart w:id="2" w:name="_GoBack"/>
            <w:bookmarkEnd w:id="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542A1C" w:rsidRDefault="00542A1C" w:rsidP="00542A1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8C6891" w:rsidRDefault="008C6891"/>
    <w:sectPr w:rsidR="008C6891" w:rsidSect="00542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B7EE0"/>
    <w:rsid w:val="00140B1E"/>
    <w:rsid w:val="00542A1C"/>
    <w:rsid w:val="007D0827"/>
    <w:rsid w:val="007F595B"/>
    <w:rsid w:val="008C6891"/>
    <w:rsid w:val="00F01A19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Чеботкова М.М.</cp:lastModifiedBy>
  <cp:revision>6</cp:revision>
  <dcterms:created xsi:type="dcterms:W3CDTF">2020-04-13T06:17:00Z</dcterms:created>
  <dcterms:modified xsi:type="dcterms:W3CDTF">2022-04-13T06:03:00Z</dcterms:modified>
</cp:coreProperties>
</file>